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BD" w:rsidRPr="00F053BD" w:rsidRDefault="00F053BD" w:rsidP="00F053BD">
      <w:pPr>
        <w:spacing w:after="0" w:line="240" w:lineRule="auto"/>
        <w:rPr>
          <w:rFonts w:ascii="Times New Roman" w:hAnsi="Times New Roman" w:cs="Times New Roman"/>
          <w:b/>
        </w:rPr>
      </w:pPr>
      <w:r w:rsidRPr="00F053BD">
        <w:rPr>
          <w:rFonts w:ascii="Times New Roman" w:hAnsi="Times New Roman" w:cs="Times New Roman"/>
          <w:b/>
        </w:rPr>
        <w:t xml:space="preserve">Załącznik nr 1 </w:t>
      </w:r>
    </w:p>
    <w:p w:rsidR="00F053BD" w:rsidRPr="00F053BD" w:rsidRDefault="00F053BD" w:rsidP="00F053BD">
      <w:pPr>
        <w:spacing w:after="0" w:line="240" w:lineRule="auto"/>
        <w:rPr>
          <w:rFonts w:ascii="Times New Roman" w:hAnsi="Times New Roman" w:cs="Times New Roman"/>
        </w:rPr>
      </w:pPr>
      <w:r w:rsidRPr="00F053BD">
        <w:rPr>
          <w:rFonts w:ascii="Times New Roman" w:hAnsi="Times New Roman" w:cs="Times New Roman"/>
          <w:b/>
        </w:rPr>
        <w:t>Do  Zarządzenia</w:t>
      </w:r>
      <w:r>
        <w:rPr>
          <w:rFonts w:ascii="Times New Roman" w:hAnsi="Times New Roman" w:cs="Times New Roman"/>
          <w:b/>
        </w:rPr>
        <w:t xml:space="preserve"> 177/2019/2020 </w:t>
      </w:r>
      <w:r w:rsidRPr="00F053BD">
        <w:rPr>
          <w:rFonts w:ascii="Times New Roman" w:hAnsi="Times New Roman" w:cs="Times New Roman"/>
        </w:rPr>
        <w:t xml:space="preserve"> </w:t>
      </w:r>
      <w:r w:rsidRPr="00F053BD">
        <w:rPr>
          <w:rFonts w:ascii="Times New Roman" w:hAnsi="Times New Roman" w:cs="Times New Roman"/>
          <w:b/>
        </w:rPr>
        <w:t>Dyrektora Szkoły Podstawowej im. ks. St. Zielińskiego w Stróży</w:t>
      </w:r>
      <w:r w:rsidRPr="00F053B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                                               z dnia 6  kwietnia2020r. </w:t>
      </w:r>
    </w:p>
    <w:p w:rsidR="00F053BD" w:rsidRPr="00F053BD" w:rsidRDefault="00F053BD" w:rsidP="00F05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FA11DB">
        <w:rPr>
          <w:rFonts w:eastAsia="Times New Roman" w:cstheme="minorHAnsi"/>
          <w:b/>
          <w:bCs/>
          <w:color w:val="333333"/>
          <w:lang w:eastAsia="pl-PL"/>
        </w:rPr>
        <w:t>WARUNKI I SPOSÓB OCENIANIA WEWNĄTRZSZKOLNEGO  OBOWIĄZUJĄCE W OKRESIE CZASOWEGO OGRANICZENIA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Pr="00FA11DB">
        <w:rPr>
          <w:rFonts w:eastAsia="Times New Roman" w:cstheme="minorHAnsi"/>
          <w:b/>
          <w:bCs/>
          <w:color w:val="333333"/>
          <w:lang w:eastAsia="pl-PL"/>
        </w:rPr>
        <w:t>FUNKCJONOWANIA JEDNOSTEK SYSTEMU OŚWIATY W ZWIĄZKU  ZAPOBIEGANIEM, PRZECIWDZIAŁANIEM I ZWALCZANIEM COVID-19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F053BD" w:rsidRDefault="00F053BD" w:rsidP="00F053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</w:p>
    <w:p w:rsidR="00F053BD" w:rsidRPr="00ED4AD1" w:rsidRDefault="00F053BD" w:rsidP="00F053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I. </w:t>
      </w:r>
      <w:r w:rsidRPr="00ED4AD1">
        <w:rPr>
          <w:rFonts w:cstheme="minorHAnsi"/>
          <w:b/>
          <w:bCs/>
        </w:rPr>
        <w:t xml:space="preserve">Sposób monitorowania postępów uczniów </w:t>
      </w:r>
    </w:p>
    <w:p w:rsidR="00F053BD" w:rsidRPr="00ED4AD1" w:rsidRDefault="00F053BD" w:rsidP="00F053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4AD1">
        <w:rPr>
          <w:rFonts w:cstheme="minorHAnsi"/>
          <w:b/>
          <w:bCs/>
        </w:rPr>
        <w:t xml:space="preserve">oraz sposób  </w:t>
      </w:r>
      <w:bookmarkStart w:id="0" w:name="_Hlk35802274"/>
      <w:r w:rsidRPr="00ED4AD1">
        <w:rPr>
          <w:rFonts w:cstheme="minorHAnsi"/>
          <w:b/>
          <w:bCs/>
        </w:rPr>
        <w:t>weryfikacji wiedzy i umiejętności uczniów</w:t>
      </w:r>
      <w:bookmarkEnd w:id="0"/>
    </w:p>
    <w:p w:rsidR="00F053BD" w:rsidRPr="00ED4AD1" w:rsidRDefault="00F053BD" w:rsidP="00F053B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F053BD" w:rsidRPr="00ED4AD1" w:rsidRDefault="00F053BD" w:rsidP="00F053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cstheme="minorHAnsi"/>
          <w:b/>
          <w:bCs/>
        </w:rPr>
        <w:t>Postępy uczniów</w:t>
      </w:r>
      <w:r w:rsidRPr="00ED4AD1">
        <w:rPr>
          <w:rFonts w:cstheme="minorHAnsi"/>
        </w:rPr>
        <w:t xml:space="preserve"> </w:t>
      </w:r>
      <w:r>
        <w:rPr>
          <w:rFonts w:cstheme="minorHAnsi"/>
        </w:rPr>
        <w:t xml:space="preserve">w nauce </w:t>
      </w:r>
      <w:r w:rsidRPr="00ED4AD1">
        <w:rPr>
          <w:rFonts w:cstheme="minorHAnsi"/>
        </w:rPr>
        <w:t xml:space="preserve">będą monitorowane poprzez obserwacje aktywności uczniów </w:t>
      </w:r>
      <w:r>
        <w:rPr>
          <w:rFonts w:cstheme="minorHAnsi"/>
        </w:rPr>
        <w:t xml:space="preserve">                     </w:t>
      </w:r>
      <w:r w:rsidRPr="00ED4AD1">
        <w:rPr>
          <w:rFonts w:cstheme="minorHAnsi"/>
        </w:rPr>
        <w:t xml:space="preserve">w czasie </w:t>
      </w:r>
      <w:r>
        <w:rPr>
          <w:rFonts w:cstheme="minorHAnsi"/>
        </w:rPr>
        <w:t>zajęć</w:t>
      </w:r>
      <w:r w:rsidRPr="00ED4AD1">
        <w:rPr>
          <w:rFonts w:cstheme="minorHAnsi"/>
        </w:rPr>
        <w:t xml:space="preserve"> on-line oraz </w:t>
      </w:r>
      <w:r>
        <w:rPr>
          <w:rFonts w:cstheme="minorHAnsi"/>
        </w:rPr>
        <w:t xml:space="preserve">w czasie </w:t>
      </w:r>
      <w:r w:rsidRPr="00ED4AD1">
        <w:rPr>
          <w:rFonts w:cstheme="minorHAnsi"/>
        </w:rPr>
        <w:t>udzielani</w:t>
      </w:r>
      <w:r>
        <w:rPr>
          <w:rFonts w:cstheme="minorHAnsi"/>
        </w:rPr>
        <w:t>a</w:t>
      </w:r>
      <w:r w:rsidRPr="00ED4AD1">
        <w:rPr>
          <w:rFonts w:cstheme="minorHAnsi"/>
        </w:rPr>
        <w:t xml:space="preserve"> ustnej lub pisemnej informacji zwrotnej (komentarza) do :</w:t>
      </w:r>
    </w:p>
    <w:p w:rsidR="00F053BD" w:rsidRPr="00ED4AD1" w:rsidRDefault="00F053BD" w:rsidP="00F053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bookmarkStart w:id="1" w:name="_Hlk35802333"/>
      <w:r w:rsidRPr="00ED4AD1">
        <w:rPr>
          <w:rFonts w:cstheme="minorHAnsi"/>
        </w:rPr>
        <w:t xml:space="preserve">odpowiedzi ustnych w czasie </w:t>
      </w:r>
      <w:bookmarkStart w:id="2" w:name="_Hlk35814759"/>
      <w:r w:rsidRPr="00ED4AD1">
        <w:rPr>
          <w:rFonts w:cstheme="minorHAnsi"/>
        </w:rPr>
        <w:t xml:space="preserve">zajęć on-line lub w trakcie rozmów telefonicznych,  </w:t>
      </w:r>
    </w:p>
    <w:p w:rsidR="00F053BD" w:rsidRPr="00ED4AD1" w:rsidRDefault="00F053BD" w:rsidP="00F053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cstheme="minorHAnsi"/>
        </w:rPr>
        <w:t xml:space="preserve">wypowiedzi uczniów </w:t>
      </w:r>
      <w:bookmarkStart w:id="3" w:name="_Hlk35805874"/>
      <w:r w:rsidRPr="00ED4AD1">
        <w:rPr>
          <w:rFonts w:cstheme="minorHAnsi"/>
        </w:rPr>
        <w:t xml:space="preserve">na czacie tekstowym, na forum dyskusyjnym,  </w:t>
      </w:r>
    </w:p>
    <w:p w:rsidR="00F053BD" w:rsidRPr="00ED4AD1" w:rsidRDefault="00F053BD" w:rsidP="00F053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cstheme="minorHAnsi"/>
        </w:rPr>
        <w:t xml:space="preserve">wypowiedzi uczniów w czasie </w:t>
      </w:r>
      <w:r w:rsidRPr="00ED4AD1">
        <w:rPr>
          <w:rFonts w:ascii="Calibri" w:hAnsi="Calibri" w:cs="Calibri"/>
        </w:rPr>
        <w:t>wideokonferencji/webinariów i innych form komunikowania się on-line.</w:t>
      </w:r>
    </w:p>
    <w:p w:rsidR="00F053BD" w:rsidRPr="00ED4AD1" w:rsidRDefault="00F053BD" w:rsidP="00F053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ascii="Calibri" w:hAnsi="Calibri" w:cs="Calibri"/>
        </w:rPr>
        <w:t>zadań i prac przesłanych do nauczyciela</w:t>
      </w:r>
      <w:r>
        <w:rPr>
          <w:rFonts w:ascii="Calibri" w:hAnsi="Calibri" w:cs="Calibri"/>
        </w:rPr>
        <w:t xml:space="preserve"> sms,  drogą</w:t>
      </w:r>
      <w:r w:rsidRPr="00ED4AD1">
        <w:rPr>
          <w:rFonts w:ascii="Calibri" w:hAnsi="Calibri" w:cs="Calibri"/>
        </w:rPr>
        <w:t xml:space="preserve"> elektroniczną.</w:t>
      </w:r>
    </w:p>
    <w:p w:rsidR="00F053BD" w:rsidRPr="00ED4AD1" w:rsidRDefault="00F053BD" w:rsidP="00F053BD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hAnsi="Calibri" w:cs="Calibri"/>
        </w:rPr>
      </w:pPr>
    </w:p>
    <w:bookmarkEnd w:id="1"/>
    <w:bookmarkEnd w:id="2"/>
    <w:bookmarkEnd w:id="3"/>
    <w:p w:rsidR="00F053BD" w:rsidRPr="00ED4AD1" w:rsidRDefault="00F053BD" w:rsidP="00F053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ascii="Calibri" w:hAnsi="Calibri" w:cs="Calibri"/>
          <w:b/>
          <w:bCs/>
        </w:rPr>
        <w:t xml:space="preserve">Weryfikacja </w:t>
      </w:r>
      <w:bookmarkStart w:id="4" w:name="_Hlk35804298"/>
      <w:r w:rsidRPr="00ED4AD1">
        <w:rPr>
          <w:rFonts w:ascii="Calibri" w:hAnsi="Calibri" w:cs="Calibri"/>
          <w:b/>
          <w:bCs/>
        </w:rPr>
        <w:t>wiedzy</w:t>
      </w:r>
      <w:r w:rsidRPr="00ED4AD1">
        <w:rPr>
          <w:rFonts w:ascii="Calibri" w:hAnsi="Calibri" w:cs="Calibri"/>
        </w:rPr>
        <w:t xml:space="preserve"> i umiejętności </w:t>
      </w:r>
      <w:bookmarkEnd w:id="4"/>
      <w:r w:rsidRPr="00ED4AD1">
        <w:rPr>
          <w:rFonts w:ascii="Calibri" w:hAnsi="Calibri" w:cs="Calibri"/>
        </w:rPr>
        <w:t>uczniów będzie odbywała się poprzez ocenianie bieżące:</w:t>
      </w:r>
    </w:p>
    <w:p w:rsidR="00F053BD" w:rsidRPr="00ED4AD1" w:rsidRDefault="00F053BD" w:rsidP="00F053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cstheme="minorHAnsi"/>
        </w:rPr>
        <w:t xml:space="preserve">odpowiedzi ustnych w czasie zajęć on-line lub w trakcie rozmów telefonicznych,  </w:t>
      </w:r>
    </w:p>
    <w:p w:rsidR="00F053BD" w:rsidRPr="00ED4AD1" w:rsidRDefault="00F053BD" w:rsidP="00F053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cstheme="minorHAnsi"/>
        </w:rPr>
        <w:t xml:space="preserve">wypowiedzi uczniów na czacie tekstowym, na forum dyskusyjnym,  </w:t>
      </w:r>
    </w:p>
    <w:p w:rsidR="00F053BD" w:rsidRPr="00ED4AD1" w:rsidRDefault="00F053BD" w:rsidP="00F053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cstheme="minorHAnsi"/>
        </w:rPr>
        <w:t>wypowiedzi uczniów w czasie wideokonferencji/webinariów i innych form komunikowania się on-line,</w:t>
      </w:r>
    </w:p>
    <w:p w:rsidR="00F053BD" w:rsidRPr="00ED4AD1" w:rsidRDefault="00F053BD" w:rsidP="00F053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ascii="Calibri" w:hAnsi="Calibri" w:cs="Calibri"/>
        </w:rPr>
        <w:t>wykonanych w domu zadań zleconych przez nauczyciela, przesłanych mailem lub inną drogą elektroniczną,</w:t>
      </w:r>
    </w:p>
    <w:p w:rsidR="00F053BD" w:rsidRPr="00ED4AD1" w:rsidRDefault="00F053BD" w:rsidP="00F053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ascii="Calibri" w:hAnsi="Calibri" w:cs="Calibri"/>
        </w:rPr>
        <w:t>testy on-</w:t>
      </w:r>
      <w:r>
        <w:rPr>
          <w:rFonts w:ascii="Calibri" w:hAnsi="Calibri" w:cs="Calibri"/>
        </w:rPr>
        <w:t xml:space="preserve">line udostępnione na platformie learning apps.  </w:t>
      </w:r>
    </w:p>
    <w:p w:rsidR="00F053BD" w:rsidRPr="00ED4AD1" w:rsidRDefault="00F053BD" w:rsidP="00F053BD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F053BD" w:rsidRPr="00F053BD" w:rsidRDefault="00F053BD" w:rsidP="00F053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cstheme="minorHAnsi"/>
        </w:rPr>
        <w:t>Kryteria ocen bieżących oraz sposób uzasadniania tych ocen określa</w:t>
      </w:r>
      <w:r>
        <w:rPr>
          <w:rFonts w:cstheme="minorHAnsi"/>
        </w:rPr>
        <w:t xml:space="preserve"> statut</w:t>
      </w:r>
      <w:r w:rsidRPr="00ED4AD1">
        <w:rPr>
          <w:rFonts w:cstheme="minorHAnsi"/>
        </w:rPr>
        <w:t xml:space="preserve"> </w:t>
      </w:r>
      <w:r w:rsidRPr="00F053BD">
        <w:rPr>
          <w:rFonts w:ascii="Times New Roman" w:hAnsi="Times New Roman" w:cs="Times New Roman"/>
        </w:rPr>
        <w:t>Szkoły Podstawowej im. ks. St. Zielińskiego w Stróży</w:t>
      </w:r>
      <w:r>
        <w:rPr>
          <w:rFonts w:ascii="Times New Roman" w:hAnsi="Times New Roman" w:cs="Times New Roman"/>
        </w:rPr>
        <w:t xml:space="preserve">. </w:t>
      </w:r>
      <w:r w:rsidRPr="00F053BD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                                               </w:t>
      </w:r>
    </w:p>
    <w:p w:rsidR="00F053BD" w:rsidRPr="00F053BD" w:rsidRDefault="00F053BD" w:rsidP="00F053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53BD" w:rsidRDefault="00F053BD" w:rsidP="00F053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53BD" w:rsidRPr="00ED4AD1" w:rsidRDefault="00F053BD" w:rsidP="00F053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53BD" w:rsidRPr="00ED4AD1" w:rsidRDefault="00F053BD" w:rsidP="00F053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AD1">
        <w:rPr>
          <w:rFonts w:cstheme="minorHAnsi"/>
        </w:rPr>
        <w:t xml:space="preserve">      </w:t>
      </w:r>
    </w:p>
    <w:p w:rsidR="00F053BD" w:rsidRPr="00ED4AD1" w:rsidRDefault="00F053BD" w:rsidP="00F053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4AD1">
        <w:rPr>
          <w:rFonts w:cstheme="minorHAnsi"/>
          <w:b/>
          <w:bCs/>
        </w:rPr>
        <w:t xml:space="preserve">II. Informowanie uczniów lub rodziców </w:t>
      </w:r>
      <w:bookmarkStart w:id="5" w:name="_Hlk35803950"/>
      <w:r w:rsidRPr="00ED4AD1">
        <w:rPr>
          <w:rFonts w:cstheme="minorHAnsi"/>
          <w:b/>
          <w:bCs/>
        </w:rPr>
        <w:t xml:space="preserve">o postępach ucznia w nauce, </w:t>
      </w:r>
    </w:p>
    <w:p w:rsidR="00F053BD" w:rsidRPr="00ED4AD1" w:rsidRDefault="00F053BD" w:rsidP="00F053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4AD1">
        <w:rPr>
          <w:rFonts w:cstheme="minorHAnsi"/>
          <w:b/>
          <w:bCs/>
        </w:rPr>
        <w:t>a także uzyskanych przez ucznia ocenach</w:t>
      </w:r>
      <w:bookmarkEnd w:id="5"/>
    </w:p>
    <w:p w:rsidR="00F053BD" w:rsidRPr="00ED4AD1" w:rsidRDefault="00F053BD" w:rsidP="00F053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053BD" w:rsidRPr="00F053BD" w:rsidRDefault="00F053BD" w:rsidP="00A75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  <w:r w:rsidRPr="00F053BD">
        <w:rPr>
          <w:rFonts w:cstheme="minorHAnsi"/>
        </w:rPr>
        <w:t xml:space="preserve">Rodzice oraz uczniowie będą informowani o postępach ucznia w nauce, a także uzyskanych ocenach za pośrednictwem </w:t>
      </w:r>
      <w:r w:rsidRPr="00F053BD">
        <w:rPr>
          <w:rFonts w:cstheme="minorHAnsi"/>
        </w:rPr>
        <w:t xml:space="preserve"> telefonów komórkowych, poczty elektronicznej. </w:t>
      </w:r>
    </w:p>
    <w:p w:rsidR="00F053BD" w:rsidRPr="00F053BD" w:rsidRDefault="00F053BD" w:rsidP="00F053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b/>
          <w:bCs/>
        </w:rPr>
      </w:pPr>
    </w:p>
    <w:p w:rsidR="00F053BD" w:rsidRPr="00B551A9" w:rsidRDefault="00F053BD" w:rsidP="00F053B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B551A9">
        <w:rPr>
          <w:rFonts w:cstheme="minorHAnsi"/>
        </w:rPr>
        <w:t xml:space="preserve">W/w informacje mogą być przekazywane także za pomocą innych, uzgodnionych z rodzicem, dostępnych form porozumiewania się na odległość, zwłaszcza w czasie ustalonych w harmonogramie konsultacji. </w:t>
      </w:r>
    </w:p>
    <w:p w:rsidR="00F053BD" w:rsidRPr="00B551A9" w:rsidRDefault="00F053BD" w:rsidP="00F053B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F053BD" w:rsidRPr="00B551A9" w:rsidRDefault="00F053BD" w:rsidP="00F053B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B551A9">
        <w:rPr>
          <w:rFonts w:cstheme="minorHAnsi"/>
        </w:rPr>
        <w:t>Uczniowie dodatkowo otrzymują informację zwrotną o postępach w nauce oraz ocenach na bieżąco w czasie zajęć on-line oraz konsultacji w trakcie wyznaczonych w tygodniowym planie godzin zajęć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F053BD" w:rsidRPr="00D8023C" w:rsidRDefault="00F053BD" w:rsidP="00F053B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D8023C">
        <w:rPr>
          <w:rFonts w:eastAsia="Times New Roman" w:cstheme="minorHAnsi"/>
          <w:b/>
          <w:bCs/>
          <w:color w:val="333333"/>
          <w:lang w:eastAsia="pl-PL"/>
        </w:rPr>
        <w:t>I</w:t>
      </w:r>
      <w:r>
        <w:rPr>
          <w:rFonts w:eastAsia="Times New Roman" w:cstheme="minorHAnsi"/>
          <w:b/>
          <w:bCs/>
          <w:color w:val="333333"/>
          <w:lang w:eastAsia="pl-PL"/>
        </w:rPr>
        <w:t>II</w:t>
      </w:r>
      <w:r w:rsidRPr="00D8023C">
        <w:rPr>
          <w:rFonts w:eastAsia="Times New Roman" w:cstheme="minorHAnsi"/>
          <w:b/>
          <w:bCs/>
          <w:color w:val="333333"/>
          <w:lang w:eastAsia="pl-PL"/>
        </w:rPr>
        <w:t>. EGZAMIN KLASYFIKACYJNY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F053BD" w:rsidRPr="00AA6647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bookmarkStart w:id="6" w:name="_Hlk36419885"/>
      <w:r>
        <w:rPr>
          <w:rFonts w:eastAsia="Times New Roman" w:cstheme="minorHAnsi"/>
          <w:b/>
          <w:bCs/>
          <w:color w:val="333333"/>
          <w:lang w:eastAsia="pl-PL"/>
        </w:rPr>
        <w:t xml:space="preserve">1. </w:t>
      </w:r>
      <w:r w:rsidRPr="00AA6647">
        <w:rPr>
          <w:rFonts w:eastAsia="Times New Roman" w:cstheme="minorHAnsi"/>
          <w:b/>
          <w:bCs/>
          <w:color w:val="333333"/>
          <w:lang w:eastAsia="pl-PL"/>
        </w:rPr>
        <w:t>Egzamin klasyfikacyjny</w:t>
      </w:r>
      <w:r w:rsidRPr="00AA6647">
        <w:rPr>
          <w:rFonts w:eastAsia="Times New Roman" w:cstheme="minorHAnsi"/>
          <w:color w:val="333333"/>
          <w:lang w:eastAsia="pl-PL"/>
        </w:rPr>
        <w:t xml:space="preserve"> z wykorzystaniem metod i technik kształcenia na odległość przeprowadza się w  okresie czasowego ograniczenia funkcjonowania szkół, o którym mowa w Rozporządzeniu MEN z dn. 20 marca 2020 w sprawie szczególnych rozwiązań w okresie czasowego ograniczenia funkcjonowania jednostek systemu oświaty w związku z zapobieganiem, przeciwdziałaniem i zwalczaniem COVID-19, jeżeli nie ma podstaw do ustalenia rocznej oceny klasyfikacyjnej z powodu braku udziału ucznia w czasie zajęć kształcenia na odległość. </w:t>
      </w:r>
    </w:p>
    <w:p w:rsidR="00F053BD" w:rsidRDefault="00F053BD" w:rsidP="00F053BD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AA6647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2. B</w:t>
      </w:r>
      <w:r w:rsidRPr="00AA6647">
        <w:rPr>
          <w:rFonts w:eastAsia="Times New Roman" w:cstheme="minorHAnsi"/>
          <w:color w:val="333333"/>
          <w:lang w:eastAsia="pl-PL"/>
        </w:rPr>
        <w:t xml:space="preserve">rak udziału ucznia w zajęciach, o którym mowa w punkcie 1, rozumiany jest jako brak udziału </w:t>
      </w:r>
      <w:r>
        <w:rPr>
          <w:rFonts w:eastAsia="Times New Roman" w:cstheme="minorHAnsi"/>
          <w:color w:val="333333"/>
          <w:lang w:eastAsia="pl-PL"/>
        </w:rPr>
        <w:t xml:space="preserve">                        </w:t>
      </w:r>
      <w:r w:rsidRPr="00AA6647">
        <w:rPr>
          <w:rFonts w:eastAsia="Times New Roman" w:cstheme="minorHAnsi"/>
          <w:color w:val="333333"/>
          <w:lang w:eastAsia="pl-PL"/>
        </w:rPr>
        <w:t>w zajęciach prowadzonych on-line na platformie edukacyjnej</w:t>
      </w:r>
      <w:r>
        <w:rPr>
          <w:rFonts w:eastAsia="Times New Roman" w:cstheme="minorHAnsi"/>
          <w:color w:val="333333"/>
          <w:lang w:eastAsia="pl-PL"/>
        </w:rPr>
        <w:t xml:space="preserve"> lub w innych uzgodnionych formach kształcenia na odległość </w:t>
      </w:r>
      <w:r w:rsidRPr="00AA6647">
        <w:rPr>
          <w:rFonts w:eastAsia="Times New Roman" w:cstheme="minorHAnsi"/>
          <w:color w:val="333333"/>
          <w:lang w:eastAsia="pl-PL"/>
        </w:rPr>
        <w:t>oraz brak przesyłania zadań potwierdzających zapoznanie się ze wskazanym przez nauczyciela materiałem sprawdzający</w:t>
      </w:r>
      <w:r>
        <w:rPr>
          <w:rFonts w:eastAsia="Times New Roman" w:cstheme="minorHAnsi"/>
          <w:color w:val="333333"/>
          <w:lang w:eastAsia="pl-PL"/>
        </w:rPr>
        <w:t>m</w:t>
      </w:r>
      <w:r w:rsidRPr="00AA6647">
        <w:rPr>
          <w:rFonts w:eastAsia="Times New Roman" w:cstheme="minorHAnsi"/>
          <w:color w:val="333333"/>
          <w:lang w:eastAsia="pl-PL"/>
        </w:rPr>
        <w:t xml:space="preserve"> realizację podstawy programowej.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3. </w:t>
      </w:r>
      <w:r w:rsidRPr="00AA6647">
        <w:rPr>
          <w:rFonts w:eastAsia="Times New Roman" w:cstheme="minorHAnsi"/>
          <w:color w:val="333333"/>
          <w:lang w:eastAsia="pl-PL"/>
        </w:rPr>
        <w:t xml:space="preserve">Egzamin klasyfikacyjny  przeprowadza się także w przypadkach opisanych </w:t>
      </w:r>
      <w:r w:rsidRPr="00F053BD">
        <w:rPr>
          <w:rFonts w:eastAsia="Times New Roman" w:cstheme="minorHAnsi"/>
          <w:lang w:eastAsia="pl-PL"/>
        </w:rPr>
        <w:t xml:space="preserve">w </w:t>
      </w:r>
      <w:hyperlink r:id="rId7" w:anchor="/document/18558680?unitId=art(37)ust(4)&amp;cm=DOCUMENT" w:history="1">
        <w:r w:rsidRPr="00F053BD">
          <w:rPr>
            <w:rFonts w:eastAsia="Times New Roman" w:cstheme="minorHAnsi"/>
            <w:lang w:eastAsia="pl-PL"/>
          </w:rPr>
          <w:t>art. 37 ust. 4</w:t>
        </w:r>
      </w:hyperlink>
      <w:r w:rsidRPr="00F053BD">
        <w:rPr>
          <w:rFonts w:eastAsia="Times New Roman" w:cstheme="minorHAnsi"/>
          <w:lang w:eastAsia="pl-PL"/>
        </w:rPr>
        <w:t xml:space="preserve"> [obowiązek poza szkołą], </w:t>
      </w:r>
      <w:hyperlink r:id="rId8" w:anchor="/document/18558680?unitId=art(115)ust(3)&amp;cm=DOCUMENT" w:history="1">
        <w:r w:rsidRPr="00F053BD">
          <w:rPr>
            <w:rFonts w:eastAsia="Times New Roman" w:cstheme="minorHAnsi"/>
            <w:lang w:eastAsia="pl-PL"/>
          </w:rPr>
          <w:t>art. 115 ust. 3</w:t>
        </w:r>
      </w:hyperlink>
      <w:r w:rsidRPr="00F053BD">
        <w:rPr>
          <w:rFonts w:eastAsia="Times New Roman" w:cstheme="minorHAnsi"/>
          <w:lang w:eastAsia="pl-PL"/>
        </w:rPr>
        <w:t xml:space="preserve"> [indywidualny tok nauki] i </w:t>
      </w:r>
      <w:hyperlink r:id="rId9" w:anchor="/document/18558680?unitId=art(164)ust(3)&amp;cm=DOCUMENT" w:history="1">
        <w:r w:rsidRPr="00F053BD">
          <w:rPr>
            <w:rFonts w:eastAsia="Times New Roman" w:cstheme="minorHAnsi"/>
            <w:lang w:eastAsia="pl-PL"/>
          </w:rPr>
          <w:t>art. 164 ust. 3</w:t>
        </w:r>
      </w:hyperlink>
      <w:r w:rsidRPr="00F053BD">
        <w:rPr>
          <w:rFonts w:eastAsia="Times New Roman" w:cstheme="minorHAnsi"/>
          <w:lang w:eastAsia="pl-PL"/>
        </w:rPr>
        <w:t xml:space="preserve"> i </w:t>
      </w:r>
      <w:hyperlink r:id="rId10" w:anchor="/document/18558680?unitId=art(164)ust(4)&amp;cm=DOCUMENT" w:history="1">
        <w:r w:rsidRPr="00F053BD">
          <w:rPr>
            <w:rFonts w:eastAsia="Times New Roman" w:cstheme="minorHAnsi"/>
            <w:lang w:eastAsia="pl-PL"/>
          </w:rPr>
          <w:t>4</w:t>
        </w:r>
      </w:hyperlink>
      <w:r w:rsidRPr="00F053BD">
        <w:rPr>
          <w:rFonts w:eastAsia="Times New Roman" w:cstheme="minorHAnsi"/>
          <w:lang w:eastAsia="pl-PL"/>
        </w:rPr>
        <w:t xml:space="preserve"> [przechodzenie ze szkoły do szkoły] ustawy - Prawo oświatowe.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AA6647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4. </w:t>
      </w:r>
      <w:r w:rsidRPr="00AA6647">
        <w:rPr>
          <w:rFonts w:eastAsia="Times New Roman" w:cstheme="minorHAnsi"/>
          <w:b/>
          <w:bCs/>
          <w:color w:val="333333"/>
          <w:lang w:eastAsia="pl-PL"/>
        </w:rPr>
        <w:t xml:space="preserve">Uczeń </w:t>
      </w:r>
      <w:r w:rsidRPr="00AA6647">
        <w:rPr>
          <w:rFonts w:eastAsia="Times New Roman" w:cstheme="minorHAnsi"/>
          <w:color w:val="333333"/>
          <w:lang w:eastAsia="pl-PL"/>
        </w:rPr>
        <w:t>przed egzaminem klasyfikacyjnym</w:t>
      </w:r>
      <w:r>
        <w:rPr>
          <w:rFonts w:eastAsia="Times New Roman" w:cstheme="minorHAnsi"/>
          <w:color w:val="333333"/>
          <w:lang w:eastAsia="pl-PL"/>
        </w:rPr>
        <w:t>,</w:t>
      </w:r>
      <w:r w:rsidRPr="00AA6647">
        <w:rPr>
          <w:rFonts w:eastAsia="Times New Roman" w:cstheme="minorHAnsi"/>
          <w:color w:val="333333"/>
          <w:lang w:eastAsia="pl-PL"/>
        </w:rPr>
        <w:t xml:space="preserve"> </w:t>
      </w:r>
      <w:bookmarkStart w:id="7" w:name="_Hlk36420970"/>
      <w:r w:rsidRPr="00AA6647">
        <w:rPr>
          <w:rFonts w:eastAsia="Times New Roman" w:cstheme="minorHAnsi"/>
          <w:color w:val="333333"/>
          <w:lang w:eastAsia="pl-PL"/>
        </w:rPr>
        <w:t>drogą mailowa lub za pomocą innych uzgodnionych dostępnych form porozumiewania się na odległość</w:t>
      </w:r>
      <w:r>
        <w:rPr>
          <w:rFonts w:eastAsia="Times New Roman" w:cstheme="minorHAnsi"/>
          <w:color w:val="333333"/>
          <w:lang w:eastAsia="pl-PL"/>
        </w:rPr>
        <w:t>,</w:t>
      </w:r>
      <w:r w:rsidRPr="00AA6647">
        <w:rPr>
          <w:rFonts w:eastAsia="Times New Roman" w:cstheme="minorHAnsi"/>
          <w:color w:val="333333"/>
          <w:lang w:eastAsia="pl-PL"/>
        </w:rPr>
        <w:t xml:space="preserve"> otrzymuje </w:t>
      </w:r>
      <w:bookmarkEnd w:id="7"/>
      <w:r w:rsidRPr="00AA6647">
        <w:rPr>
          <w:rFonts w:eastAsia="Times New Roman" w:cstheme="minorHAnsi"/>
          <w:color w:val="333333"/>
          <w:lang w:eastAsia="pl-PL"/>
        </w:rPr>
        <w:t xml:space="preserve">od wychowawcy zakres treści programowych, których będzie dotyczył egzamin oraz informacje o sposobie przeprowadzania egzaminu klasyfikacyjnego. </w:t>
      </w:r>
      <w:r w:rsidRPr="00C66049">
        <w:rPr>
          <w:rFonts w:eastAsia="Times New Roman" w:cstheme="minorHAnsi"/>
          <w:b/>
          <w:bCs/>
          <w:color w:val="333333"/>
          <w:lang w:eastAsia="pl-PL"/>
        </w:rPr>
        <w:t>Wychowawca uzgadnia także z rodzicami  rodzaj komunikatora, który będzie wykorzystywany w czasie egzaminu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jc w:val="both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5.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 xml:space="preserve">Dzień i godzinę egzaminu oraz sposób komunikacji on-line </w:t>
      </w:r>
      <w:r w:rsidRPr="000C75EC">
        <w:rPr>
          <w:rFonts w:eastAsia="Times New Roman" w:cstheme="minorHAnsi"/>
          <w:color w:val="333333"/>
          <w:lang w:eastAsia="pl-PL"/>
        </w:rPr>
        <w:t xml:space="preserve">przewodniczący komisji ustala z uczniem i jego rodzicami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.</w:t>
      </w:r>
      <w:r w:rsidRPr="00304678">
        <w:t xml:space="preserve"> </w:t>
      </w:r>
      <w:r>
        <w:t xml:space="preserve">Wyżej wymienione informację przekazuje uczniowi i rodzicom oraz członkom komisji </w:t>
      </w:r>
      <w:bookmarkStart w:id="8" w:name="_Hlk36420744"/>
      <w:r>
        <w:t xml:space="preserve">drogą mailowa lub </w:t>
      </w:r>
      <w:r w:rsidRPr="00F459AD">
        <w:t>za pomocą innych, uzgodnionych dostępnych form porozumiewania się na odległość</w:t>
      </w:r>
      <w:bookmarkEnd w:id="8"/>
      <w:r>
        <w:t>.</w:t>
      </w: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6. </w:t>
      </w:r>
      <w:r w:rsidRPr="000C75EC">
        <w:rPr>
          <w:rFonts w:eastAsia="Times New Roman" w:cstheme="minorHAnsi"/>
          <w:color w:val="333333"/>
          <w:lang w:eastAsia="pl-PL"/>
        </w:rPr>
        <w:t xml:space="preserve">Egzamin klasyfikacyjny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 xml:space="preserve">przeprowadza się w formie pisemnej i ustnej. </w:t>
      </w:r>
    </w:p>
    <w:p w:rsidR="00F053BD" w:rsidRPr="00560B99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7.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Egzamin w formie pisemnej</w:t>
      </w:r>
      <w:r w:rsidRPr="000C75EC">
        <w:rPr>
          <w:rFonts w:eastAsia="Times New Roman" w:cstheme="minorHAnsi"/>
          <w:color w:val="333333"/>
          <w:lang w:eastAsia="pl-PL"/>
        </w:rPr>
        <w:t xml:space="preserve">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Pr="000C75EC">
        <w:rPr>
          <w:rFonts w:eastAsia="Times New Roman" w:cstheme="minorHAnsi"/>
          <w:color w:val="333333"/>
          <w:lang w:eastAsia="pl-PL"/>
        </w:rPr>
        <w:t xml:space="preserve"> przesłaniu </w:t>
      </w:r>
      <w:r>
        <w:rPr>
          <w:rFonts w:eastAsia="Times New Roman" w:cstheme="minorHAnsi"/>
          <w:color w:val="333333"/>
          <w:lang w:eastAsia="pl-PL"/>
        </w:rPr>
        <w:t xml:space="preserve">do ucznia </w:t>
      </w:r>
      <w:r w:rsidRPr="000C75EC">
        <w:rPr>
          <w:rFonts w:eastAsia="Times New Roman" w:cstheme="minorHAnsi"/>
          <w:color w:val="333333"/>
          <w:lang w:eastAsia="pl-PL"/>
        </w:rPr>
        <w:t xml:space="preserve">o określonej godzinie na wskazany adres mailowy przez przewodniczącego komisji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zadań do wykonania</w:t>
      </w:r>
      <w:r w:rsidRPr="000C75EC">
        <w:rPr>
          <w:rFonts w:eastAsia="Times New Roman" w:cstheme="minorHAnsi"/>
          <w:color w:val="333333"/>
          <w:lang w:eastAsia="pl-PL"/>
        </w:rPr>
        <w:t xml:space="preserve">. Czas na wykonanie zadania określa nauczyciel przygotowujący zadania.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8. </w:t>
      </w:r>
      <w:r w:rsidRPr="000C75EC">
        <w:rPr>
          <w:rFonts w:eastAsia="Times New Roman" w:cstheme="minorHAnsi"/>
          <w:color w:val="333333"/>
          <w:lang w:eastAsia="pl-PL"/>
        </w:rPr>
        <w:t xml:space="preserve">Uczeń po wykonaniu zadania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odsyła odpowiedzi</w:t>
      </w:r>
      <w:r w:rsidRPr="000C75EC">
        <w:rPr>
          <w:rFonts w:eastAsia="Times New Roman" w:cstheme="minorHAnsi"/>
          <w:color w:val="333333"/>
          <w:lang w:eastAsia="pl-PL"/>
        </w:rPr>
        <w:t xml:space="preserve"> na adres zwrotny.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9.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Egzamin w formie ustnej</w:t>
      </w:r>
      <w:r w:rsidRPr="000C75EC">
        <w:rPr>
          <w:rFonts w:eastAsia="Times New Roman" w:cstheme="minorHAnsi"/>
          <w:color w:val="333333"/>
          <w:lang w:eastAsia="pl-PL"/>
        </w:rPr>
        <w:t xml:space="preserve">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Pr="000C75EC">
        <w:rPr>
          <w:rFonts w:eastAsia="Times New Roman" w:cstheme="minorHAnsi"/>
          <w:color w:val="333333"/>
          <w:lang w:eastAsia="pl-PL"/>
        </w:rPr>
        <w:t xml:space="preserve"> nawiązaniu </w:t>
      </w:r>
      <w:r>
        <w:rPr>
          <w:rFonts w:eastAsia="Times New Roman" w:cstheme="minorHAnsi"/>
          <w:color w:val="333333"/>
          <w:lang w:eastAsia="pl-PL"/>
        </w:rPr>
        <w:t xml:space="preserve">z uczniem </w:t>
      </w:r>
      <w:r w:rsidRPr="000C75EC">
        <w:rPr>
          <w:rFonts w:eastAsia="Times New Roman" w:cstheme="minorHAnsi"/>
          <w:color w:val="333333"/>
          <w:lang w:eastAsia="pl-PL"/>
        </w:rPr>
        <w:t xml:space="preserve">przez komisję łączności audio-video </w:t>
      </w:r>
      <w:r>
        <w:rPr>
          <w:rFonts w:eastAsia="Times New Roman" w:cstheme="minorHAnsi"/>
          <w:color w:val="333333"/>
          <w:lang w:eastAsia="pl-PL"/>
        </w:rPr>
        <w:t xml:space="preserve">            </w:t>
      </w:r>
      <w:r w:rsidRPr="000C75EC">
        <w:rPr>
          <w:rFonts w:eastAsia="Times New Roman" w:cstheme="minorHAnsi"/>
          <w:color w:val="333333"/>
          <w:lang w:eastAsia="pl-PL"/>
        </w:rPr>
        <w:t xml:space="preserve">za pomocą uzgodnionej aplikacji. Godzinę nawiązania połączenia ustala przewodniczący komisji </w:t>
      </w:r>
      <w:r>
        <w:rPr>
          <w:rFonts w:eastAsia="Times New Roman" w:cstheme="minorHAnsi"/>
          <w:color w:val="333333"/>
          <w:lang w:eastAsia="pl-PL"/>
        </w:rPr>
        <w:t xml:space="preserve">                        </w:t>
      </w:r>
      <w:r w:rsidRPr="000C75EC">
        <w:rPr>
          <w:rFonts w:eastAsia="Times New Roman" w:cstheme="minorHAnsi"/>
          <w:color w:val="333333"/>
          <w:lang w:eastAsia="pl-PL"/>
        </w:rPr>
        <w:t xml:space="preserve">w uzgodnieniu z rodzicami.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10.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W celu weryfikacji samodzielnego wykonania zadań pisemnych</w:t>
      </w:r>
      <w:r w:rsidRPr="000C75EC">
        <w:rPr>
          <w:rFonts w:eastAsia="Times New Roman" w:cstheme="minorHAnsi"/>
          <w:color w:val="333333"/>
          <w:lang w:eastAsia="pl-PL"/>
        </w:rPr>
        <w:t>, w czasie egzaminu ustnego, uczeń otrzymuje co najmniej jedno pytanie dotyczące przesłanych odpowiedzi</w:t>
      </w:r>
      <w:r>
        <w:rPr>
          <w:rFonts w:eastAsia="Times New Roman" w:cstheme="minorHAnsi"/>
          <w:color w:val="333333"/>
          <w:lang w:eastAsia="pl-PL"/>
        </w:rPr>
        <w:t xml:space="preserve"> udzielonych w trakcie egzaminu pisemnego.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11. </w:t>
      </w:r>
      <w:r w:rsidRPr="000C75EC">
        <w:rPr>
          <w:rFonts w:eastAsia="Times New Roman" w:cstheme="minorHAnsi"/>
          <w:color w:val="333333"/>
          <w:lang w:eastAsia="pl-PL"/>
        </w:rPr>
        <w:t xml:space="preserve">Wymaga się, aby zadanie pisemne na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egzaminie  klasyfikacyjnym</w:t>
      </w:r>
      <w:r w:rsidRPr="000C75EC">
        <w:rPr>
          <w:rFonts w:eastAsia="Times New Roman" w:cstheme="minorHAnsi"/>
          <w:color w:val="333333"/>
          <w:lang w:eastAsia="pl-PL"/>
        </w:rPr>
        <w:t xml:space="preserve">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z plastyki, muzyki, techniki, informatyki i wychowania fizycznego</w:t>
      </w:r>
      <w:r w:rsidRPr="000C75EC">
        <w:rPr>
          <w:rFonts w:eastAsia="Times New Roman" w:cstheme="minorHAnsi"/>
          <w:color w:val="333333"/>
          <w:lang w:eastAsia="pl-PL"/>
        </w:rPr>
        <w:t xml:space="preserve"> dotyczyło wykonania zadań praktycznych.</w:t>
      </w:r>
      <w:r w:rsidRPr="00D07DED">
        <w:t xml:space="preserve"> </w:t>
      </w:r>
      <w:r w:rsidRPr="00D07DED">
        <w:rPr>
          <w:rFonts w:eastAsia="Times New Roman" w:cstheme="minorHAnsi"/>
          <w:color w:val="333333"/>
          <w:lang w:eastAsia="pl-PL"/>
        </w:rPr>
        <w:t>Uczeń odsyła na adres zwrotny krótką informację o wykonaniu zadania. W czasie egzaminu ustnego, uczeń przedstawia sposób realizacji zadania i jeżeli jest to możliwe demonstruje jego efekty, np. pracę plastyczną, otrzymuje także co najmniej jedno pytanie dotyczące zadania praktycznego.</w:t>
      </w:r>
      <w:r w:rsidRPr="000C75EC">
        <w:rPr>
          <w:rFonts w:eastAsia="Times New Roman" w:cstheme="minorHAnsi"/>
          <w:color w:val="333333"/>
          <w:lang w:eastAsia="pl-PL"/>
        </w:rPr>
        <w:t>.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</w:t>
      </w: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lastRenderedPageBreak/>
        <w:t xml:space="preserve">12. </w:t>
      </w:r>
      <w:r w:rsidRPr="000C75EC">
        <w:rPr>
          <w:rFonts w:eastAsia="Times New Roman" w:cstheme="minorHAnsi"/>
          <w:color w:val="333333"/>
          <w:lang w:eastAsia="pl-PL"/>
        </w:rPr>
        <w:t xml:space="preserve">Dla ucznia, który realizuje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obowiązek szkolny poza szkołą</w:t>
      </w:r>
      <w:r w:rsidRPr="000C75EC">
        <w:rPr>
          <w:rFonts w:eastAsia="Times New Roman" w:cstheme="minorHAnsi"/>
          <w:color w:val="333333"/>
          <w:lang w:eastAsia="pl-PL"/>
        </w:rPr>
        <w:t xml:space="preserve">,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nie przeprowadza się egzaminów klasyfikacyjnych z: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obowiązkowych zajęć edukacyjnych: plastyki, muzyki, techniki i wychowania fizycznego oraz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dodatkowych zajęć edukacyjnych.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13.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Egzamin klasyfikacyjny</w:t>
      </w:r>
      <w:r w:rsidRPr="000C75EC">
        <w:rPr>
          <w:rFonts w:eastAsia="Times New Roman" w:cstheme="minorHAnsi"/>
          <w:color w:val="333333"/>
          <w:lang w:eastAsia="pl-PL"/>
        </w:rPr>
        <w:t xml:space="preserve">, o którym mowa w </w:t>
      </w:r>
      <w:r>
        <w:rPr>
          <w:rFonts w:eastAsia="Times New Roman" w:cstheme="minorHAnsi"/>
          <w:color w:val="333333"/>
          <w:lang w:eastAsia="pl-PL"/>
        </w:rPr>
        <w:t>ust.</w:t>
      </w:r>
      <w:r w:rsidRPr="000C75EC">
        <w:rPr>
          <w:rFonts w:eastAsia="Times New Roman" w:cstheme="minorHAnsi"/>
          <w:color w:val="333333"/>
          <w:lang w:eastAsia="pl-PL"/>
        </w:rPr>
        <w:t xml:space="preserve"> 1</w:t>
      </w:r>
      <w:r>
        <w:rPr>
          <w:rFonts w:eastAsia="Times New Roman" w:cstheme="minorHAnsi"/>
          <w:color w:val="333333"/>
          <w:lang w:eastAsia="pl-PL"/>
        </w:rPr>
        <w:t>,</w:t>
      </w:r>
      <w:r w:rsidRPr="000C75EC">
        <w:rPr>
          <w:rFonts w:eastAsia="Times New Roman" w:cstheme="minorHAnsi"/>
          <w:color w:val="333333"/>
          <w:lang w:eastAsia="pl-PL"/>
        </w:rPr>
        <w:t xml:space="preserve"> oraz </w:t>
      </w:r>
      <w:r>
        <w:rPr>
          <w:rFonts w:eastAsia="Times New Roman" w:cstheme="minorHAnsi"/>
          <w:color w:val="333333"/>
          <w:lang w:eastAsia="pl-PL"/>
        </w:rPr>
        <w:t xml:space="preserve">egzamin klasyfikacyjny </w:t>
      </w:r>
      <w:r w:rsidRPr="000C75EC">
        <w:rPr>
          <w:rFonts w:eastAsia="Times New Roman" w:cstheme="minorHAnsi"/>
          <w:color w:val="333333"/>
          <w:lang w:eastAsia="pl-PL"/>
        </w:rPr>
        <w:t xml:space="preserve">ucznia realizującego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indywidualny tok nauki</w:t>
      </w:r>
      <w:r w:rsidRPr="000C75EC">
        <w:rPr>
          <w:rFonts w:eastAsia="Times New Roman" w:cstheme="minorHAnsi"/>
          <w:color w:val="333333"/>
          <w:lang w:eastAsia="pl-PL"/>
        </w:rPr>
        <w:t xml:space="preserve"> przeprowadza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komisja</w:t>
      </w:r>
      <w:r w:rsidRPr="000C75EC">
        <w:rPr>
          <w:rFonts w:eastAsia="Times New Roman" w:cstheme="minorHAnsi"/>
          <w:color w:val="333333"/>
          <w:lang w:eastAsia="pl-PL"/>
        </w:rPr>
        <w:t>, w której skład wchodzą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nauczyciel prowadzący dane zajęcia edukacyjne - jako przewodniczący komisji;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nauczyciel prowadzący takie same lub pokrewne zajęcia edukacyjne.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bookmarkStart w:id="9" w:name="_Hlk36416551"/>
      <w:r>
        <w:rPr>
          <w:rFonts w:eastAsia="Times New Roman" w:cstheme="minorHAnsi"/>
          <w:b/>
          <w:bCs/>
          <w:color w:val="333333"/>
          <w:lang w:eastAsia="pl-PL"/>
        </w:rPr>
        <w:t xml:space="preserve">14.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 xml:space="preserve">Egzamin klasyfikacyjny, </w:t>
      </w:r>
      <w:bookmarkStart w:id="10" w:name="_Hlk36410544"/>
      <w:r w:rsidRPr="000C75EC">
        <w:rPr>
          <w:rFonts w:eastAsia="Times New Roman" w:cstheme="minorHAnsi"/>
          <w:b/>
          <w:bCs/>
          <w:color w:val="333333"/>
          <w:lang w:eastAsia="pl-PL"/>
        </w:rPr>
        <w:t>dla ucznia spełniającego obowiązek szkolny poza szkołą oraz dla ucznia przechodzącego z innej szkoły</w:t>
      </w:r>
      <w:r w:rsidRPr="000C75EC">
        <w:rPr>
          <w:rFonts w:eastAsia="Times New Roman" w:cstheme="minorHAnsi"/>
          <w:color w:val="333333"/>
          <w:lang w:eastAsia="pl-PL"/>
        </w:rPr>
        <w:t xml:space="preserve"> </w:t>
      </w:r>
      <w:bookmarkEnd w:id="10"/>
      <w:r w:rsidRPr="000C75EC">
        <w:rPr>
          <w:rFonts w:eastAsia="Times New Roman" w:cstheme="minorHAnsi"/>
          <w:color w:val="333333"/>
          <w:lang w:eastAsia="pl-PL"/>
        </w:rPr>
        <w:t>przeprowadza komisja, w której skład wchodzą: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 xml:space="preserve">dyrektor szkoły albo nauczyciel wyznaczony przez dyrektora szkoły - jako przewodniczący </w:t>
      </w:r>
      <w:r>
        <w:rPr>
          <w:rFonts w:eastAsia="Times New Roman" w:cstheme="minorHAnsi"/>
          <w:color w:val="333333"/>
          <w:lang w:eastAsia="pl-PL"/>
        </w:rPr>
        <w:t xml:space="preserve">  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 </w:t>
      </w:r>
      <w:r w:rsidRPr="002364D8">
        <w:rPr>
          <w:rFonts w:eastAsia="Times New Roman" w:cstheme="minorHAnsi"/>
          <w:color w:val="333333"/>
          <w:lang w:eastAsia="pl-PL"/>
        </w:rPr>
        <w:t>komisji;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nauczyciel albo nauczyciele zajęć edukacyjnych, z których jest przeprowadzany ten egzamin.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bookmarkEnd w:id="9"/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15. </w:t>
      </w:r>
      <w:r w:rsidRPr="000C75EC">
        <w:rPr>
          <w:rFonts w:eastAsia="Times New Roman" w:cstheme="minorHAnsi"/>
          <w:color w:val="333333"/>
          <w:lang w:eastAsia="pl-PL"/>
        </w:rPr>
        <w:t xml:space="preserve">W przypadku, gdy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nie jest możliwe powołanie nauczyciela danego języka obcego nowożytnego</w:t>
      </w:r>
      <w:r w:rsidRPr="000C75EC">
        <w:rPr>
          <w:rFonts w:eastAsia="Times New Roman" w:cstheme="minorHAnsi"/>
          <w:color w:val="333333"/>
          <w:lang w:eastAsia="pl-PL"/>
        </w:rPr>
        <w:t xml:space="preserve"> w skład komisji przeprowadzającej egzamin klasyfikacyjny, dla ucznia przechodzącego ze szkoły do innej szkoły,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16.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Przewodniczący komisji</w:t>
      </w:r>
      <w:r w:rsidRPr="000C75EC">
        <w:rPr>
          <w:rFonts w:eastAsia="Times New Roman" w:cstheme="minorHAnsi"/>
          <w:color w:val="333333"/>
          <w:lang w:eastAsia="pl-PL"/>
        </w:rPr>
        <w:t xml:space="preserve">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uzgadnia</w:t>
      </w:r>
      <w:r w:rsidRPr="000C75EC">
        <w:rPr>
          <w:rFonts w:eastAsia="Times New Roman" w:cstheme="minorHAnsi"/>
          <w:color w:val="333333"/>
          <w:lang w:eastAsia="pl-PL"/>
        </w:rPr>
        <w:t xml:space="preserve"> z uczniem spełniającym obowiązek szkolny poza szkołą oraz     uczniem prz</w:t>
      </w:r>
      <w:r>
        <w:rPr>
          <w:rFonts w:eastAsia="Times New Roman" w:cstheme="minorHAnsi"/>
          <w:color w:val="333333"/>
          <w:lang w:eastAsia="pl-PL"/>
        </w:rPr>
        <w:t>y</w:t>
      </w:r>
      <w:r w:rsidRPr="000C75EC">
        <w:rPr>
          <w:rFonts w:eastAsia="Times New Roman" w:cstheme="minorHAnsi"/>
          <w:color w:val="333333"/>
          <w:lang w:eastAsia="pl-PL"/>
        </w:rPr>
        <w:t>chodzącym z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0C75EC">
        <w:rPr>
          <w:rFonts w:eastAsia="Times New Roman" w:cstheme="minorHAnsi"/>
          <w:color w:val="333333"/>
          <w:lang w:eastAsia="pl-PL"/>
        </w:rPr>
        <w:t xml:space="preserve">innej szkoły oraz jego rodzicami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liczbę zajęć edukacyjnych</w:t>
      </w:r>
      <w:r w:rsidRPr="000C75EC">
        <w:rPr>
          <w:rFonts w:eastAsia="Times New Roman" w:cstheme="minorHAnsi"/>
          <w:color w:val="333333"/>
          <w:lang w:eastAsia="pl-PL"/>
        </w:rPr>
        <w:t xml:space="preserve">, z których uczeń może przystąpić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do egzaminów klasyfikacyjnych w ciągu jednego dnia</w:t>
      </w:r>
      <w:r w:rsidRPr="000C75EC">
        <w:rPr>
          <w:rFonts w:eastAsia="Times New Roman" w:cstheme="minorHAnsi"/>
          <w:color w:val="333333"/>
          <w:lang w:eastAsia="pl-PL"/>
        </w:rPr>
        <w:t>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17. </w:t>
      </w:r>
      <w:r w:rsidRPr="000C75EC">
        <w:rPr>
          <w:rFonts w:eastAsia="Times New Roman" w:cstheme="minorHAnsi"/>
          <w:color w:val="333333"/>
          <w:lang w:eastAsia="pl-PL"/>
        </w:rPr>
        <w:t xml:space="preserve">Podczas egzaminu klasyfikacyjnego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mogą być obecni, w charakterze obserwatorów</w:t>
      </w:r>
      <w:r w:rsidRPr="000C75EC">
        <w:rPr>
          <w:rFonts w:eastAsia="Times New Roman" w:cstheme="minorHAnsi"/>
          <w:color w:val="333333"/>
          <w:lang w:eastAsia="pl-PL"/>
        </w:rPr>
        <w:t>, rodzice ucznia.</w:t>
      </w:r>
    </w:p>
    <w:p w:rsidR="00F053BD" w:rsidRDefault="00F053BD" w:rsidP="00F053BD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364058" w:rsidRDefault="00F053BD" w:rsidP="00364058">
      <w:pPr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18. </w:t>
      </w:r>
      <w:r w:rsidRPr="000C75EC">
        <w:rPr>
          <w:rFonts w:eastAsia="Times New Roman" w:cstheme="minorHAnsi"/>
          <w:color w:val="333333"/>
          <w:lang w:eastAsia="pl-PL"/>
        </w:rPr>
        <w:t xml:space="preserve">Prace komisji są prowadzone, jeżeli w spotkaniu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biorą udział obaj członkowie komisji</w:t>
      </w:r>
      <w:r w:rsidRPr="000C75EC">
        <w:rPr>
          <w:rFonts w:eastAsia="Times New Roman" w:cstheme="minorHAnsi"/>
          <w:color w:val="333333"/>
          <w:lang w:eastAsia="pl-PL"/>
        </w:rPr>
        <w:t>.</w:t>
      </w:r>
    </w:p>
    <w:p w:rsidR="00F053BD" w:rsidRPr="000C75EC" w:rsidRDefault="00F053BD" w:rsidP="00F053BD">
      <w:pPr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19. </w:t>
      </w:r>
      <w:r w:rsidRPr="000C75EC">
        <w:rPr>
          <w:rFonts w:eastAsia="Times New Roman" w:cstheme="minorHAnsi"/>
          <w:color w:val="333333"/>
          <w:lang w:eastAsia="pl-PL"/>
        </w:rPr>
        <w:t xml:space="preserve">Komisja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sprawdza prace pisemne i ustala ocenę z egzaminu</w:t>
      </w:r>
      <w:r w:rsidRPr="000C75EC">
        <w:rPr>
          <w:rFonts w:eastAsia="Times New Roman" w:cstheme="minorHAnsi"/>
          <w:color w:val="333333"/>
          <w:lang w:eastAsia="pl-PL"/>
        </w:rPr>
        <w:t xml:space="preserve"> w terminie nie później niż w ciągu          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3 dni roboczych</w:t>
      </w:r>
      <w:r w:rsidRPr="000C75EC">
        <w:rPr>
          <w:rFonts w:eastAsia="Times New Roman" w:cstheme="minorHAnsi"/>
          <w:color w:val="333333"/>
          <w:lang w:eastAsia="pl-PL"/>
        </w:rPr>
        <w:t xml:space="preserve"> od dnia egzaminu. Komisja, po przeprowadzeniu dyskusji, podejmuje decyzję  dotyczącą ustalenia oceny klasyfikacyjnej zwykłą większością głosów w głosowaniu jawnym.                       W przypadku równej liczby głosów głos decydujący należy do przewodniczącego komisji.</w:t>
      </w:r>
    </w:p>
    <w:p w:rsidR="00F053BD" w:rsidRPr="00455639" w:rsidRDefault="00F053BD" w:rsidP="00F053BD">
      <w:pPr>
        <w:pStyle w:val="Akapitzlist"/>
        <w:ind w:left="284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20.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 xml:space="preserve">Informację o ustalonej ocenie 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przewodniczący komisji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przekazuje</w:t>
      </w:r>
      <w:r w:rsidRPr="000C75EC">
        <w:rPr>
          <w:rFonts w:eastAsia="Times New Roman" w:cstheme="minorHAnsi"/>
          <w:color w:val="333333"/>
          <w:lang w:eastAsia="pl-PL"/>
        </w:rPr>
        <w:t xml:space="preserve"> niezwłocznie uczniowi</w:t>
      </w:r>
      <w:r>
        <w:rPr>
          <w:rFonts w:eastAsia="Times New Roman" w:cstheme="minorHAnsi"/>
          <w:color w:val="333333"/>
          <w:lang w:eastAsia="pl-PL"/>
        </w:rPr>
        <w:t xml:space="preserve">                               </w:t>
      </w:r>
      <w:r w:rsidRPr="000C75EC">
        <w:rPr>
          <w:rFonts w:eastAsia="Times New Roman" w:cstheme="minorHAnsi"/>
          <w:color w:val="333333"/>
          <w:lang w:eastAsia="pl-PL"/>
        </w:rPr>
        <w:t>i rodzicom drogą mailowa lub za pomocą innych, uzgodnionych z rodzicami, dostępnych form porozumiewania się na odległość.</w:t>
      </w:r>
    </w:p>
    <w:p w:rsidR="00F053BD" w:rsidRPr="006D7A08" w:rsidRDefault="00F053BD" w:rsidP="00F053BD">
      <w:pPr>
        <w:pStyle w:val="Akapitzlist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bookmarkStart w:id="11" w:name="_Hlk36417909"/>
      <w:r>
        <w:rPr>
          <w:rFonts w:eastAsia="Times New Roman" w:cstheme="minorHAnsi"/>
          <w:b/>
          <w:bCs/>
          <w:color w:val="333333"/>
          <w:lang w:eastAsia="pl-PL"/>
        </w:rPr>
        <w:t xml:space="preserve">21. </w:t>
      </w:r>
      <w:r w:rsidRPr="000C75EC">
        <w:rPr>
          <w:rFonts w:eastAsia="Times New Roman" w:cstheme="minorHAnsi"/>
          <w:b/>
          <w:bCs/>
          <w:color w:val="333333"/>
          <w:lang w:eastAsia="pl-PL"/>
        </w:rPr>
        <w:t>Z egzaminu klasyfikacyjnego sporządza się protokół</w:t>
      </w:r>
      <w:r w:rsidRPr="000C75EC">
        <w:rPr>
          <w:rFonts w:eastAsia="Times New Roman" w:cstheme="minorHAnsi"/>
          <w:color w:val="333333"/>
          <w:lang w:eastAsia="pl-PL"/>
        </w:rPr>
        <w:t>, zawierający: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nazwę zajęć edukacyjnych, z których był przeprowadzony egzamin;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imiona i nazwiska osób wchodzących w skład komisji przeprowadzającej egzamin;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termin egzaminu;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4)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imię i nazwisko ucznia;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5)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zadania egzaminacyjne;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6)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ustaloną ocenę klasyfikacyjną.</w:t>
      </w:r>
    </w:p>
    <w:bookmarkEnd w:id="11"/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C75EC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lastRenderedPageBreak/>
        <w:t xml:space="preserve">22. </w:t>
      </w:r>
      <w:r w:rsidRPr="000C75EC">
        <w:rPr>
          <w:rFonts w:eastAsia="Times New Roman" w:cstheme="minorHAnsi"/>
          <w:color w:val="333333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bookmarkEnd w:id="6"/>
    <w:p w:rsidR="00F053BD" w:rsidRDefault="00F053BD" w:rsidP="00F053BD">
      <w:pPr>
        <w:spacing w:after="0" w:line="240" w:lineRule="auto"/>
        <w:jc w:val="both"/>
      </w:pPr>
    </w:p>
    <w:p w:rsidR="00F053BD" w:rsidRDefault="00F053BD" w:rsidP="00F053BD">
      <w:pPr>
        <w:jc w:val="both"/>
      </w:pPr>
    </w:p>
    <w:p w:rsidR="00F053BD" w:rsidRDefault="00F053BD" w:rsidP="00F053BD">
      <w:pPr>
        <w:jc w:val="center"/>
        <w:rPr>
          <w:b/>
          <w:bCs/>
        </w:rPr>
      </w:pPr>
      <w:bookmarkStart w:id="12" w:name="_Hlk36427301"/>
      <w:r>
        <w:rPr>
          <w:b/>
          <w:bCs/>
        </w:rPr>
        <w:t xml:space="preserve">IV. </w:t>
      </w:r>
      <w:r w:rsidRPr="00C75D7B">
        <w:rPr>
          <w:b/>
          <w:bCs/>
        </w:rPr>
        <w:t>EGZAMIN POPRAWKOWY</w:t>
      </w:r>
    </w:p>
    <w:p w:rsidR="00F053BD" w:rsidRPr="00E06AEA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2223FC">
        <w:rPr>
          <w:rFonts w:eastAsia="Times New Roman" w:cstheme="minorHAnsi"/>
          <w:b/>
          <w:bCs/>
          <w:color w:val="333333"/>
          <w:lang w:eastAsia="pl-PL"/>
        </w:rPr>
        <w:t>Egzamin poprawkowy</w:t>
      </w:r>
      <w:r w:rsidRPr="002223FC">
        <w:rPr>
          <w:rFonts w:eastAsia="Times New Roman" w:cstheme="minorHAnsi"/>
          <w:color w:val="333333"/>
          <w:lang w:eastAsia="pl-PL"/>
        </w:rPr>
        <w:t xml:space="preserve"> z wykorzystaniem metod i technik kształcenia na odległość </w:t>
      </w:r>
      <w:r w:rsidRPr="002223FC">
        <w:rPr>
          <w:rFonts w:eastAsia="Times New Roman" w:cstheme="minorHAnsi"/>
          <w:b/>
          <w:bCs/>
          <w:color w:val="333333"/>
          <w:lang w:eastAsia="pl-PL"/>
        </w:rPr>
        <w:t>przeprowadza</w:t>
      </w:r>
      <w:r w:rsidRPr="002223FC">
        <w:rPr>
          <w:rFonts w:eastAsia="Times New Roman" w:cstheme="minorHAnsi"/>
          <w:color w:val="333333"/>
          <w:lang w:eastAsia="pl-PL"/>
        </w:rPr>
        <w:t xml:space="preserve"> się w  okresie czasowego ograniczenia funkcjonowania szkół, o którym mowa w Rozporządzeniu MEN z dn. 20 marca 2020 w sprawie szczególnych rozwiązań w okresie czasowego ograniczenia funkcjonowania jednostek systemu oświaty w związku z zapobieganiem, przeciwdziałaniem i zwalczaniem COVID-19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BA62C4">
        <w:rPr>
          <w:rFonts w:eastAsia="Times New Roman" w:cstheme="minorHAnsi"/>
          <w:b/>
          <w:bCs/>
          <w:color w:val="333333"/>
          <w:lang w:eastAsia="pl-PL"/>
        </w:rPr>
        <w:t>w ostatnim tygodniu ferii letnich</w:t>
      </w:r>
      <w:r>
        <w:rPr>
          <w:rFonts w:eastAsia="Times New Roman" w:cstheme="minorHAnsi"/>
          <w:color w:val="333333"/>
          <w:lang w:eastAsia="pl-PL"/>
        </w:rPr>
        <w:t xml:space="preserve">. </w:t>
      </w:r>
      <w:r w:rsidRPr="00976638">
        <w:rPr>
          <w:rFonts w:eastAsia="Times New Roman" w:cstheme="minorHAnsi"/>
          <w:color w:val="333333"/>
          <w:lang w:eastAsia="pl-PL"/>
        </w:rPr>
        <w:t xml:space="preserve">Termin egzaminu poprawkowego wyznacza dyrektor szkoły </w:t>
      </w:r>
      <w:r>
        <w:rPr>
          <w:rFonts w:eastAsia="Times New Roman" w:cstheme="minorHAnsi"/>
          <w:color w:val="333333"/>
          <w:lang w:eastAsia="pl-PL"/>
        </w:rPr>
        <w:t xml:space="preserve">i informuje ucznia nie później niż </w:t>
      </w:r>
      <w:r w:rsidRPr="00976638">
        <w:rPr>
          <w:rFonts w:eastAsia="Times New Roman" w:cstheme="minorHAnsi"/>
          <w:color w:val="333333"/>
          <w:lang w:eastAsia="pl-PL"/>
        </w:rPr>
        <w:t>do dnia zakończenia rocznych zajęć dydaktyczno-wychowawczych</w:t>
      </w:r>
      <w:r>
        <w:rPr>
          <w:rFonts w:eastAsia="Times New Roman" w:cstheme="minorHAnsi"/>
          <w:color w:val="333333"/>
          <w:lang w:eastAsia="pl-PL"/>
        </w:rPr>
        <w:t>.</w:t>
      </w:r>
    </w:p>
    <w:p w:rsidR="00F053BD" w:rsidRDefault="00F053BD" w:rsidP="00F053B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D8023C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1F3670">
        <w:rPr>
          <w:rFonts w:eastAsia="Times New Roman" w:cstheme="minorHAnsi"/>
          <w:b/>
          <w:bCs/>
          <w:color w:val="333333"/>
          <w:lang w:eastAsia="pl-PL"/>
        </w:rPr>
        <w:t>Uczeń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 najpóźniej w dniu zakończenia zajęć dydaktycznych </w:t>
      </w:r>
      <w:r w:rsidRPr="00D8023C">
        <w:rPr>
          <w:rFonts w:eastAsia="Times New Roman" w:cstheme="minorHAnsi"/>
          <w:color w:val="333333"/>
          <w:lang w:eastAsia="pl-PL"/>
        </w:rPr>
        <w:t xml:space="preserve">otrzymuje </w:t>
      </w:r>
      <w:r w:rsidRPr="003A7362">
        <w:rPr>
          <w:rFonts w:eastAsia="Times New Roman" w:cstheme="minorHAnsi"/>
          <w:b/>
          <w:bCs/>
          <w:color w:val="333333"/>
          <w:lang w:eastAsia="pl-PL"/>
        </w:rPr>
        <w:t>od wychowawcy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D8023C">
        <w:rPr>
          <w:rFonts w:eastAsia="Times New Roman" w:cstheme="minorHAnsi"/>
          <w:color w:val="333333"/>
          <w:lang w:eastAsia="pl-PL"/>
        </w:rPr>
        <w:t>zakres treści programowych, których będzie dotyczył egzamin</w:t>
      </w:r>
      <w:r>
        <w:rPr>
          <w:rFonts w:eastAsia="Times New Roman" w:cstheme="minorHAnsi"/>
          <w:color w:val="333333"/>
          <w:lang w:eastAsia="pl-PL"/>
        </w:rPr>
        <w:t xml:space="preserve"> poprawkowy oraz informację o sposobie przeprowadzenia egzaminu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Default="00F053BD" w:rsidP="00F053BD">
      <w:pPr>
        <w:pStyle w:val="Akapitzlist"/>
        <w:numPr>
          <w:ilvl w:val="0"/>
          <w:numId w:val="1"/>
        </w:numPr>
        <w:ind w:left="426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8E5351">
        <w:rPr>
          <w:rFonts w:eastAsia="Times New Roman" w:cstheme="minorHAnsi"/>
          <w:b/>
          <w:bCs/>
          <w:color w:val="333333"/>
          <w:lang w:eastAsia="pl-PL"/>
        </w:rPr>
        <w:t xml:space="preserve">Dzień i godzinę egzaminu </w:t>
      </w:r>
      <w:r>
        <w:rPr>
          <w:rFonts w:eastAsia="Times New Roman" w:cstheme="minorHAnsi"/>
          <w:b/>
          <w:bCs/>
          <w:color w:val="333333"/>
          <w:lang w:eastAsia="pl-PL"/>
        </w:rPr>
        <w:t>poprawkowego wyznacza dyrektor i informuje drogą mailową</w:t>
      </w:r>
      <w:r w:rsidRPr="00642BE3">
        <w:rPr>
          <w:rFonts w:eastAsia="Times New Roman" w:cstheme="minorHAnsi"/>
          <w:color w:val="333333"/>
          <w:lang w:eastAsia="pl-PL"/>
        </w:rPr>
        <w:t xml:space="preserve"> lub za pomocą innych, uzgodnionych dostępnych form porozumiewania się na odległość </w:t>
      </w:r>
      <w:r>
        <w:rPr>
          <w:rFonts w:eastAsia="Times New Roman" w:cstheme="minorHAnsi"/>
          <w:color w:val="333333"/>
          <w:lang w:eastAsia="pl-PL"/>
        </w:rPr>
        <w:t xml:space="preserve">ucznia i rodziców </w:t>
      </w:r>
      <w:r w:rsidRPr="00FA099F">
        <w:rPr>
          <w:rFonts w:eastAsia="Times New Roman" w:cstheme="minorHAnsi"/>
          <w:color w:val="333333"/>
          <w:lang w:eastAsia="pl-PL"/>
        </w:rPr>
        <w:t xml:space="preserve"> </w:t>
      </w:r>
      <w:r>
        <w:rPr>
          <w:rFonts w:eastAsia="Times New Roman" w:cstheme="minorHAnsi"/>
          <w:color w:val="333333"/>
          <w:lang w:eastAsia="pl-PL"/>
        </w:rPr>
        <w:t>o tym egzaminie</w:t>
      </w:r>
      <w:r w:rsidRPr="008E5351">
        <w:rPr>
          <w:rFonts w:eastAsia="Times New Roman" w:cstheme="minorHAnsi"/>
          <w:b/>
          <w:bCs/>
          <w:color w:val="333333"/>
          <w:lang w:eastAsia="pl-PL"/>
        </w:rPr>
        <w:t>.</w:t>
      </w:r>
    </w:p>
    <w:p w:rsidR="00F053BD" w:rsidRPr="008E5351" w:rsidRDefault="00F053BD" w:rsidP="00F053BD">
      <w:pPr>
        <w:pStyle w:val="Akapitzlist"/>
        <w:ind w:left="426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F053BD" w:rsidRPr="00A53C76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8E5351">
        <w:rPr>
          <w:rFonts w:eastAsia="Times New Roman" w:cstheme="minorHAnsi"/>
          <w:color w:val="333333"/>
          <w:lang w:eastAsia="pl-PL"/>
        </w:rPr>
        <w:t xml:space="preserve">Egzamin </w:t>
      </w:r>
      <w:r>
        <w:rPr>
          <w:rFonts w:eastAsia="Times New Roman" w:cstheme="minorHAnsi"/>
          <w:color w:val="333333"/>
          <w:lang w:eastAsia="pl-PL"/>
        </w:rPr>
        <w:t>poprawkowy</w:t>
      </w:r>
      <w:r w:rsidRPr="008E5351">
        <w:rPr>
          <w:rFonts w:eastAsia="Times New Roman" w:cstheme="minorHAnsi"/>
          <w:color w:val="333333"/>
          <w:lang w:eastAsia="pl-PL"/>
        </w:rPr>
        <w:t xml:space="preserve"> </w:t>
      </w:r>
      <w:r w:rsidRPr="008E5351">
        <w:rPr>
          <w:rFonts w:eastAsia="Times New Roman" w:cstheme="minorHAnsi"/>
          <w:b/>
          <w:bCs/>
          <w:color w:val="333333"/>
          <w:lang w:eastAsia="pl-PL"/>
        </w:rPr>
        <w:t>przeprowadza się w formie pisemnej i ustnej.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 </w:t>
      </w:r>
    </w:p>
    <w:p w:rsidR="00F053BD" w:rsidRPr="00560B99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D8023C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0F05ED">
        <w:rPr>
          <w:rFonts w:eastAsia="Times New Roman" w:cstheme="minorHAnsi"/>
          <w:b/>
          <w:bCs/>
          <w:color w:val="333333"/>
          <w:lang w:eastAsia="pl-PL"/>
        </w:rPr>
        <w:t>Egzamin w formie pisemnej</w:t>
      </w:r>
      <w:r w:rsidRPr="00D8023C">
        <w:rPr>
          <w:rFonts w:eastAsia="Times New Roman" w:cstheme="minorHAnsi"/>
          <w:color w:val="333333"/>
          <w:lang w:eastAsia="pl-PL"/>
        </w:rPr>
        <w:t xml:space="preserve"> </w:t>
      </w:r>
      <w:r w:rsidRPr="000F05ED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Pr="00D8023C">
        <w:rPr>
          <w:rFonts w:eastAsia="Times New Roman" w:cstheme="minorHAnsi"/>
          <w:color w:val="333333"/>
          <w:lang w:eastAsia="pl-PL"/>
        </w:rPr>
        <w:t xml:space="preserve"> przesłaniu </w:t>
      </w:r>
      <w:r>
        <w:rPr>
          <w:rFonts w:eastAsia="Times New Roman" w:cstheme="minorHAnsi"/>
          <w:color w:val="333333"/>
          <w:lang w:eastAsia="pl-PL"/>
        </w:rPr>
        <w:t xml:space="preserve">do ucznia </w:t>
      </w:r>
      <w:r w:rsidRPr="00D8023C">
        <w:rPr>
          <w:rFonts w:eastAsia="Times New Roman" w:cstheme="minorHAnsi"/>
          <w:color w:val="333333"/>
          <w:lang w:eastAsia="pl-PL"/>
        </w:rPr>
        <w:t xml:space="preserve">o określonej godzinie na wskazany adres mailowy przez przewodniczącego komisji </w:t>
      </w:r>
      <w:r w:rsidRPr="000F05ED">
        <w:rPr>
          <w:rFonts w:eastAsia="Times New Roman" w:cstheme="minorHAnsi"/>
          <w:b/>
          <w:bCs/>
          <w:color w:val="333333"/>
          <w:lang w:eastAsia="pl-PL"/>
        </w:rPr>
        <w:t>zadań do wykonania</w:t>
      </w:r>
      <w:r w:rsidRPr="00D8023C">
        <w:rPr>
          <w:rFonts w:eastAsia="Times New Roman" w:cstheme="minorHAnsi"/>
          <w:color w:val="333333"/>
          <w:lang w:eastAsia="pl-PL"/>
        </w:rPr>
        <w:t xml:space="preserve">. Czas na wykonanie zadania określa nauczyciel przygotowujący zadania.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D8023C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D8023C">
        <w:rPr>
          <w:rFonts w:eastAsia="Times New Roman" w:cstheme="minorHAnsi"/>
          <w:color w:val="333333"/>
          <w:lang w:eastAsia="pl-PL"/>
        </w:rPr>
        <w:t xml:space="preserve">Uczeń po wykonaniu zadania </w:t>
      </w:r>
      <w:r w:rsidRPr="000F05ED">
        <w:rPr>
          <w:rFonts w:eastAsia="Times New Roman" w:cstheme="minorHAnsi"/>
          <w:b/>
          <w:bCs/>
          <w:color w:val="333333"/>
          <w:lang w:eastAsia="pl-PL"/>
        </w:rPr>
        <w:t>odsyła odpowiedzi</w:t>
      </w:r>
      <w:r w:rsidRPr="00D8023C">
        <w:rPr>
          <w:rFonts w:eastAsia="Times New Roman" w:cstheme="minorHAnsi"/>
          <w:color w:val="333333"/>
          <w:lang w:eastAsia="pl-PL"/>
        </w:rPr>
        <w:t xml:space="preserve"> na </w:t>
      </w:r>
      <w:r>
        <w:rPr>
          <w:rFonts w:eastAsia="Times New Roman" w:cstheme="minorHAnsi"/>
          <w:color w:val="333333"/>
          <w:lang w:eastAsia="pl-PL"/>
        </w:rPr>
        <w:t xml:space="preserve">ustalony </w:t>
      </w:r>
      <w:r w:rsidRPr="00D8023C">
        <w:rPr>
          <w:rFonts w:eastAsia="Times New Roman" w:cstheme="minorHAnsi"/>
          <w:color w:val="333333"/>
          <w:lang w:eastAsia="pl-PL"/>
        </w:rPr>
        <w:t xml:space="preserve">adres zwrotny.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D8023C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D8023C">
        <w:rPr>
          <w:rFonts w:eastAsia="Times New Roman" w:cstheme="minorHAnsi"/>
          <w:b/>
          <w:bCs/>
          <w:color w:val="333333"/>
          <w:lang w:eastAsia="pl-PL"/>
        </w:rPr>
        <w:t>Egzamin w formie ustnej</w:t>
      </w:r>
      <w:r w:rsidRPr="00D8023C">
        <w:rPr>
          <w:rFonts w:eastAsia="Times New Roman" w:cstheme="minorHAnsi"/>
          <w:color w:val="333333"/>
          <w:lang w:eastAsia="pl-PL"/>
        </w:rPr>
        <w:t xml:space="preserve"> </w:t>
      </w:r>
      <w:r w:rsidRPr="00080F9C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Pr="00D8023C">
        <w:rPr>
          <w:rFonts w:eastAsia="Times New Roman" w:cstheme="minorHAnsi"/>
          <w:color w:val="333333"/>
          <w:lang w:eastAsia="pl-PL"/>
        </w:rPr>
        <w:t xml:space="preserve"> nawiązaniu przez komisję łączności audio-video z uczniem </w:t>
      </w:r>
      <w:r>
        <w:rPr>
          <w:rFonts w:eastAsia="Times New Roman" w:cstheme="minorHAnsi"/>
          <w:color w:val="333333"/>
          <w:lang w:eastAsia="pl-PL"/>
        </w:rPr>
        <w:t xml:space="preserve">               </w:t>
      </w:r>
      <w:r w:rsidRPr="00D8023C">
        <w:rPr>
          <w:rFonts w:eastAsia="Times New Roman" w:cstheme="minorHAnsi"/>
          <w:color w:val="333333"/>
          <w:lang w:eastAsia="pl-PL"/>
        </w:rPr>
        <w:t xml:space="preserve">za pomocą uzgodnionej aplikacji. Godzinę nawiązania połączenia ustala przewodniczący komisji </w:t>
      </w:r>
      <w:r>
        <w:rPr>
          <w:rFonts w:eastAsia="Times New Roman" w:cstheme="minorHAnsi"/>
          <w:color w:val="333333"/>
          <w:lang w:eastAsia="pl-PL"/>
        </w:rPr>
        <w:t xml:space="preserve">                 </w:t>
      </w:r>
      <w:r w:rsidRPr="00D8023C">
        <w:rPr>
          <w:rFonts w:eastAsia="Times New Roman" w:cstheme="minorHAnsi"/>
          <w:color w:val="333333"/>
          <w:lang w:eastAsia="pl-PL"/>
        </w:rPr>
        <w:t xml:space="preserve">w uzgodnieniu z rodzicami.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E77D44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080F9C">
        <w:rPr>
          <w:rFonts w:eastAsia="Times New Roman" w:cstheme="minorHAnsi"/>
          <w:b/>
          <w:bCs/>
          <w:color w:val="333333"/>
          <w:lang w:eastAsia="pl-PL"/>
        </w:rPr>
        <w:t>W celu weryfikacji samodzielnego wykonania zadań pisemnych</w:t>
      </w:r>
      <w:r w:rsidRPr="00E77D44">
        <w:rPr>
          <w:rFonts w:eastAsia="Times New Roman" w:cstheme="minorHAnsi"/>
          <w:color w:val="333333"/>
          <w:lang w:eastAsia="pl-PL"/>
        </w:rPr>
        <w:t>, w czasie egzaminu ustnego, uczeń otrzymuje co najmniej jedno pytanie dotyczące przesłanych odpowiedzi</w:t>
      </w:r>
      <w:r>
        <w:rPr>
          <w:rFonts w:eastAsia="Times New Roman" w:cstheme="minorHAnsi"/>
          <w:color w:val="333333"/>
          <w:lang w:eastAsia="pl-PL"/>
        </w:rPr>
        <w:t xml:space="preserve"> udzielonych                      w czasie egzaminu pisemnego.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080F9C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080F9C">
        <w:rPr>
          <w:rFonts w:eastAsia="Times New Roman" w:cstheme="minorHAnsi"/>
          <w:color w:val="333333"/>
          <w:lang w:eastAsia="pl-PL"/>
        </w:rPr>
        <w:t xml:space="preserve">Wymaga się, aby zadanie pisemne na </w:t>
      </w:r>
      <w:r w:rsidRPr="0068212F">
        <w:rPr>
          <w:rFonts w:eastAsia="Times New Roman" w:cstheme="minorHAnsi"/>
          <w:b/>
          <w:bCs/>
          <w:color w:val="333333"/>
          <w:lang w:eastAsia="pl-PL"/>
        </w:rPr>
        <w:t xml:space="preserve">egzaminie  </w:t>
      </w:r>
      <w:r>
        <w:rPr>
          <w:rFonts w:eastAsia="Times New Roman" w:cstheme="minorHAnsi"/>
          <w:b/>
          <w:bCs/>
          <w:color w:val="333333"/>
          <w:lang w:eastAsia="pl-PL"/>
        </w:rPr>
        <w:t>poprawkowym</w:t>
      </w:r>
      <w:r w:rsidRPr="00080F9C">
        <w:rPr>
          <w:rFonts w:eastAsia="Times New Roman" w:cstheme="minorHAnsi"/>
          <w:color w:val="333333"/>
          <w:lang w:eastAsia="pl-PL"/>
        </w:rPr>
        <w:t xml:space="preserve"> </w:t>
      </w:r>
      <w:r w:rsidRPr="00080F9C">
        <w:rPr>
          <w:rFonts w:eastAsia="Times New Roman" w:cstheme="minorHAnsi"/>
          <w:b/>
          <w:bCs/>
          <w:color w:val="333333"/>
          <w:lang w:eastAsia="pl-PL"/>
        </w:rPr>
        <w:t>z plastyki, muzyki, techniki, informatyki i wychowania fizycznego</w:t>
      </w:r>
      <w:r w:rsidRPr="00080F9C">
        <w:rPr>
          <w:rFonts w:eastAsia="Times New Roman" w:cstheme="minorHAnsi"/>
          <w:color w:val="333333"/>
          <w:lang w:eastAsia="pl-PL"/>
        </w:rPr>
        <w:t xml:space="preserve"> dotyczyło wykonania zadań praktycznych. W czasie egzaminu ustnego, uczeń otrzymuje co najmniej jedno pytanie </w:t>
      </w:r>
      <w:r>
        <w:rPr>
          <w:rFonts w:eastAsia="Times New Roman" w:cstheme="minorHAnsi"/>
          <w:color w:val="333333"/>
          <w:lang w:eastAsia="pl-PL"/>
        </w:rPr>
        <w:t xml:space="preserve">dotyczące </w:t>
      </w:r>
      <w:r w:rsidRPr="00080F9C">
        <w:rPr>
          <w:rFonts w:eastAsia="Times New Roman" w:cstheme="minorHAnsi"/>
          <w:color w:val="333333"/>
          <w:lang w:eastAsia="pl-PL"/>
        </w:rPr>
        <w:t>omówienia zadania praktycznego.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</w:t>
      </w:r>
    </w:p>
    <w:p w:rsidR="00F053BD" w:rsidRPr="00540085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540085">
        <w:rPr>
          <w:rFonts w:eastAsia="Times New Roman" w:cstheme="minorHAnsi"/>
          <w:b/>
          <w:bCs/>
          <w:color w:val="333333"/>
          <w:lang w:eastAsia="pl-PL"/>
        </w:rPr>
        <w:t xml:space="preserve">Egzamin 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poprawkowy </w:t>
      </w:r>
      <w:r w:rsidRPr="00540085">
        <w:rPr>
          <w:rFonts w:eastAsia="Times New Roman" w:cstheme="minorHAnsi"/>
          <w:color w:val="333333"/>
          <w:lang w:eastAsia="pl-PL"/>
        </w:rPr>
        <w:t xml:space="preserve">przeprowadza </w:t>
      </w:r>
      <w:r w:rsidRPr="00426D0A">
        <w:rPr>
          <w:rFonts w:eastAsia="Times New Roman" w:cstheme="minorHAnsi"/>
          <w:b/>
          <w:bCs/>
          <w:color w:val="333333"/>
          <w:lang w:eastAsia="pl-PL"/>
        </w:rPr>
        <w:t>komisja</w:t>
      </w:r>
      <w:r w:rsidRPr="00540085">
        <w:rPr>
          <w:rFonts w:eastAsia="Times New Roman" w:cstheme="minorHAnsi"/>
          <w:color w:val="333333"/>
          <w:lang w:eastAsia="pl-PL"/>
        </w:rPr>
        <w:t>, w której skład wchodzą: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 xml:space="preserve">dyrektor szkoły albo nauczyciel wyznaczony przez dyrektora szkoły - jako przewodniczący </w:t>
      </w:r>
      <w:r>
        <w:rPr>
          <w:rFonts w:eastAsia="Times New Roman" w:cstheme="minorHAnsi"/>
          <w:color w:val="333333"/>
          <w:lang w:eastAsia="pl-PL"/>
        </w:rPr>
        <w:t xml:space="preserve">  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</w:t>
      </w:r>
      <w:r w:rsidRPr="002364D8">
        <w:rPr>
          <w:rFonts w:eastAsia="Times New Roman" w:cstheme="minorHAnsi"/>
          <w:color w:val="333333"/>
          <w:lang w:eastAsia="pl-PL"/>
        </w:rPr>
        <w:t>komisji;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bookmarkStart w:id="13" w:name="_Hlk36421666"/>
      <w:r w:rsidRPr="002364D8">
        <w:rPr>
          <w:rFonts w:eastAsia="Times New Roman" w:cstheme="minorHAnsi"/>
          <w:color w:val="333333"/>
          <w:lang w:eastAsia="pl-PL"/>
        </w:rPr>
        <w:t>nauczyciel prowadzący zajęcia edukacyjne</w:t>
      </w:r>
      <w:bookmarkEnd w:id="13"/>
      <w:r>
        <w:rPr>
          <w:rFonts w:eastAsia="Times New Roman" w:cstheme="minorHAnsi"/>
          <w:color w:val="333333"/>
          <w:lang w:eastAsia="pl-PL"/>
        </w:rPr>
        <w:t>, z których uczeń otrzymał ocenę niedostateczną</w:t>
      </w:r>
      <w:r w:rsidRPr="002364D8">
        <w:rPr>
          <w:rFonts w:eastAsia="Times New Roman" w:cstheme="minorHAnsi"/>
          <w:color w:val="333333"/>
          <w:lang w:eastAsia="pl-PL"/>
        </w:rPr>
        <w:t>;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nauczyciel prowadzący takie same lub pokrewne zajęcia edukacyjne.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A65892">
        <w:rPr>
          <w:rFonts w:eastAsia="Times New Roman" w:cstheme="minorHAnsi"/>
          <w:b/>
          <w:bCs/>
          <w:color w:val="333333"/>
          <w:lang w:eastAsia="pl-PL"/>
        </w:rPr>
        <w:lastRenderedPageBreak/>
        <w:t>Nauczyciel,</w:t>
      </w:r>
      <w:r w:rsidRPr="00A65892">
        <w:rPr>
          <w:b/>
          <w:bCs/>
        </w:rPr>
        <w:t xml:space="preserve">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>prowadzący zajęcia edukacyjne</w:t>
      </w:r>
      <w:r>
        <w:rPr>
          <w:rFonts w:eastAsia="Times New Roman" w:cstheme="minorHAnsi"/>
          <w:color w:val="333333"/>
          <w:lang w:eastAsia="pl-PL"/>
        </w:rPr>
        <w:t xml:space="preserve"> -</w:t>
      </w:r>
      <w:r w:rsidRPr="00FB61FC">
        <w:rPr>
          <w:rFonts w:eastAsia="Times New Roman" w:cstheme="minorHAnsi"/>
          <w:color w:val="333333"/>
          <w:lang w:eastAsia="pl-PL"/>
        </w:rPr>
        <w:t xml:space="preserve"> </w:t>
      </w:r>
      <w:r>
        <w:rPr>
          <w:rFonts w:eastAsia="Times New Roman" w:cstheme="minorHAnsi"/>
          <w:color w:val="333333"/>
          <w:lang w:eastAsia="pl-PL"/>
        </w:rPr>
        <w:t xml:space="preserve">z których uczeń otrzymał oceną niedostateczną,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 xml:space="preserve">może być zwolniony </w:t>
      </w:r>
      <w:r w:rsidRPr="00FB61FC">
        <w:rPr>
          <w:rFonts w:eastAsia="Times New Roman" w:cstheme="minorHAnsi"/>
          <w:color w:val="333333"/>
          <w:lang w:eastAsia="pl-PL"/>
        </w:rPr>
        <w:t>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F053BD" w:rsidRDefault="00F053BD" w:rsidP="00F053B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F053BD" w:rsidRDefault="00F053BD" w:rsidP="00F053BD">
      <w:pPr>
        <w:pStyle w:val="Akapitzlist"/>
        <w:numPr>
          <w:ilvl w:val="0"/>
          <w:numId w:val="1"/>
        </w:numPr>
        <w:ind w:left="426"/>
        <w:jc w:val="both"/>
        <w:rPr>
          <w:rFonts w:eastAsia="Times New Roman" w:cstheme="minorHAnsi"/>
          <w:color w:val="333333"/>
          <w:lang w:eastAsia="pl-PL"/>
        </w:rPr>
      </w:pPr>
      <w:bookmarkStart w:id="14" w:name="_Hlk36422840"/>
      <w:r w:rsidRPr="00A65892">
        <w:rPr>
          <w:rFonts w:eastAsia="Times New Roman" w:cstheme="minorHAnsi"/>
          <w:b/>
          <w:bCs/>
          <w:color w:val="333333"/>
          <w:lang w:eastAsia="pl-PL"/>
        </w:rPr>
        <w:t>Komisja sprawdza prace pisemne</w:t>
      </w:r>
      <w:r w:rsidRPr="00BC0003">
        <w:rPr>
          <w:rFonts w:eastAsia="Times New Roman" w:cstheme="minorHAnsi"/>
          <w:color w:val="333333"/>
          <w:lang w:eastAsia="pl-PL"/>
        </w:rPr>
        <w:t xml:space="preserve"> i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>ustala ocenę z egzaminu</w:t>
      </w:r>
      <w:r w:rsidRPr="00BC0003">
        <w:rPr>
          <w:rFonts w:eastAsia="Times New Roman" w:cstheme="minorHAnsi"/>
          <w:color w:val="333333"/>
          <w:lang w:eastAsia="pl-PL"/>
        </w:rPr>
        <w:t xml:space="preserve"> w terminie nie później niż w ciągu         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>3 dni roboczych</w:t>
      </w:r>
      <w:r w:rsidRPr="00BC0003">
        <w:rPr>
          <w:rFonts w:eastAsia="Times New Roman" w:cstheme="minorHAnsi"/>
          <w:color w:val="333333"/>
          <w:lang w:eastAsia="pl-PL"/>
        </w:rPr>
        <w:t xml:space="preserve"> od dnia egzaminu.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>Informację o ustalonej ocenie przekazuje</w:t>
      </w:r>
      <w:r w:rsidRPr="00BC0003">
        <w:rPr>
          <w:rFonts w:eastAsia="Times New Roman" w:cstheme="minorHAnsi"/>
          <w:color w:val="333333"/>
          <w:lang w:eastAsia="pl-PL"/>
        </w:rPr>
        <w:t xml:space="preserve"> niezwłocznie uczniowi  i rodzicom przewodniczący komisji drogą mailowa lub za pomocą innych, uzgodnionych z rodzicami, dostępnych form porozumiewania się na odległość.</w:t>
      </w:r>
    </w:p>
    <w:p w:rsidR="00F053BD" w:rsidRDefault="00F053BD" w:rsidP="00F053BD">
      <w:pPr>
        <w:pStyle w:val="Akapitzlist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F053BD" w:rsidRDefault="00F053BD" w:rsidP="00F053BD">
      <w:pPr>
        <w:pStyle w:val="Akapitzlist"/>
        <w:numPr>
          <w:ilvl w:val="0"/>
          <w:numId w:val="1"/>
        </w:numPr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D52D7B">
        <w:rPr>
          <w:rFonts w:eastAsia="Times New Roman" w:cstheme="minorHAnsi"/>
          <w:color w:val="333333"/>
          <w:lang w:eastAsia="pl-PL"/>
        </w:rPr>
        <w:t xml:space="preserve">Prace komisji są prowadzone, jeżeli w posiedzeniu bierze udział co najmniej 2/3 jej członków. </w:t>
      </w:r>
    </w:p>
    <w:p w:rsidR="00F053BD" w:rsidRDefault="00F053BD" w:rsidP="00F053BD">
      <w:pPr>
        <w:pStyle w:val="Akapitzlist"/>
        <w:ind w:left="284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D52D7B" w:rsidRDefault="00F053BD" w:rsidP="00F053BD">
      <w:pPr>
        <w:pStyle w:val="Akapitzlist"/>
        <w:numPr>
          <w:ilvl w:val="0"/>
          <w:numId w:val="1"/>
        </w:numPr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D52D7B">
        <w:rPr>
          <w:rFonts w:eastAsia="Times New Roman" w:cstheme="minorHAnsi"/>
          <w:color w:val="333333"/>
          <w:lang w:eastAsia="pl-PL"/>
        </w:rPr>
        <w:t xml:space="preserve">  Komisja, po przeprowadzeniu dyskusji, podejmuje decyzję  dotyczącą ustalenia rocznej oceny    </w:t>
      </w:r>
    </w:p>
    <w:p w:rsidR="00F053BD" w:rsidRDefault="00F053BD" w:rsidP="00F053BD">
      <w:pPr>
        <w:pStyle w:val="Akapitzlist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</w:t>
      </w:r>
      <w:r w:rsidRPr="00757411">
        <w:rPr>
          <w:rFonts w:eastAsia="Times New Roman" w:cstheme="minorHAnsi"/>
          <w:color w:val="333333"/>
          <w:lang w:eastAsia="pl-PL"/>
        </w:rPr>
        <w:t xml:space="preserve">klasyfikacyjnej </w:t>
      </w:r>
      <w:r w:rsidRPr="00991AE5">
        <w:rPr>
          <w:rFonts w:eastAsia="Times New Roman" w:cstheme="minorHAnsi"/>
          <w:b/>
          <w:bCs/>
          <w:color w:val="333333"/>
          <w:lang w:eastAsia="pl-PL"/>
        </w:rPr>
        <w:t>zwykłą większością głosów w głosowaniu jawnym</w:t>
      </w:r>
      <w:r w:rsidRPr="00757411">
        <w:rPr>
          <w:rFonts w:eastAsia="Times New Roman" w:cstheme="minorHAnsi"/>
          <w:color w:val="333333"/>
          <w:lang w:eastAsia="pl-PL"/>
        </w:rPr>
        <w:t xml:space="preserve">. W przypadku równej </w:t>
      </w:r>
    </w:p>
    <w:p w:rsidR="00F053BD" w:rsidRDefault="00F053BD" w:rsidP="00F053BD">
      <w:pPr>
        <w:pStyle w:val="Akapitzlist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</w:t>
      </w:r>
      <w:r w:rsidRPr="00757411">
        <w:rPr>
          <w:rFonts w:eastAsia="Times New Roman" w:cstheme="minorHAnsi"/>
          <w:color w:val="333333"/>
          <w:lang w:eastAsia="pl-PL"/>
        </w:rPr>
        <w:t>liczby głosów głos decydujący należy do przewodniczącego komisji</w:t>
      </w:r>
    </w:p>
    <w:bookmarkEnd w:id="14"/>
    <w:p w:rsidR="00F053BD" w:rsidRPr="00BC0003" w:rsidRDefault="00F053BD" w:rsidP="00F053BD">
      <w:pPr>
        <w:pStyle w:val="Akapitzlist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2D3895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2D3895">
        <w:rPr>
          <w:rFonts w:eastAsia="Times New Roman" w:cstheme="minorHAnsi"/>
          <w:color w:val="333333"/>
          <w:lang w:eastAsia="pl-PL"/>
        </w:rPr>
        <w:t xml:space="preserve">Z egzaminu poprawkowego sporządza się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>protokół</w:t>
      </w:r>
      <w:r w:rsidRPr="002D3895">
        <w:rPr>
          <w:rFonts w:eastAsia="Times New Roman" w:cstheme="minorHAnsi"/>
          <w:color w:val="333333"/>
          <w:lang w:eastAsia="pl-PL"/>
        </w:rPr>
        <w:t>, zawierający: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nazwę zajęć edukacyjnych, z których był przeprowadzony egzamin;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imiona i nazwiska osób wchodzących w skład komisji;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termin egzaminu;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4)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imię i nazwisko ucznia;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5)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zadania egzaminacyjne;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6)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ustaloną ocenę klasyfikacyjną.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181D7B" w:rsidRDefault="00F053BD" w:rsidP="00F053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181D7B">
        <w:rPr>
          <w:rFonts w:eastAsia="Times New Roman" w:cstheme="minorHAnsi"/>
          <w:color w:val="333333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F053BD" w:rsidRDefault="00F053BD" w:rsidP="00F053BD">
      <w:pPr>
        <w:spacing w:after="0" w:line="240" w:lineRule="auto"/>
        <w:jc w:val="both"/>
      </w:pPr>
    </w:p>
    <w:p w:rsidR="00F053BD" w:rsidRDefault="00F053BD" w:rsidP="00F053BD">
      <w:pPr>
        <w:jc w:val="both"/>
      </w:pPr>
    </w:p>
    <w:bookmarkEnd w:id="12"/>
    <w:p w:rsidR="00F053BD" w:rsidRDefault="00F053BD" w:rsidP="00F053BD">
      <w:pPr>
        <w:jc w:val="center"/>
        <w:rPr>
          <w:b/>
          <w:bCs/>
        </w:rPr>
      </w:pPr>
      <w:r>
        <w:rPr>
          <w:b/>
          <w:bCs/>
        </w:rPr>
        <w:t xml:space="preserve">V. </w:t>
      </w:r>
      <w:r w:rsidRPr="00651250">
        <w:rPr>
          <w:b/>
          <w:bCs/>
        </w:rPr>
        <w:t>SPRAWDZIAN WIADOMOŚCI I UMIEJĘTNOŚCI</w:t>
      </w:r>
    </w:p>
    <w:p w:rsidR="00F053BD" w:rsidRPr="00EF52F1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bookmarkStart w:id="15" w:name="_Hlk36427669"/>
      <w:r>
        <w:t xml:space="preserve">1. </w:t>
      </w:r>
      <w:bookmarkStart w:id="16" w:name="_Hlk36427775"/>
      <w:r w:rsidRPr="004513E0">
        <w:rPr>
          <w:b/>
          <w:bCs/>
        </w:rPr>
        <w:t>Sprawdzian wiadomości i umiejętności</w:t>
      </w:r>
      <w:r>
        <w:t xml:space="preserve"> </w:t>
      </w:r>
      <w:r w:rsidRPr="004513E0">
        <w:rPr>
          <w:b/>
          <w:bCs/>
        </w:rPr>
        <w:t>ucznia</w:t>
      </w:r>
      <w:bookmarkEnd w:id="15"/>
      <w:bookmarkEnd w:id="16"/>
      <w:r>
        <w:t>, w przypadku złożenia z</w:t>
      </w:r>
      <w:r w:rsidRPr="006A0035">
        <w:t>astrzeże</w:t>
      </w:r>
      <w:r>
        <w:t>ń</w:t>
      </w:r>
      <w:r w:rsidRPr="006A0035">
        <w:t xml:space="preserve"> </w:t>
      </w:r>
      <w:r>
        <w:t xml:space="preserve">do </w:t>
      </w:r>
      <w:r w:rsidRPr="006A0035">
        <w:t>roczn</w:t>
      </w:r>
      <w:r>
        <w:t>ej</w:t>
      </w:r>
      <w:r w:rsidRPr="006A0035">
        <w:t xml:space="preserve"> ocena klasyfikacyjn</w:t>
      </w:r>
      <w:r>
        <w:t>ej</w:t>
      </w:r>
      <w:r w:rsidRPr="006A0035">
        <w:t xml:space="preserve"> z zajęć edukacyjnyc</w:t>
      </w:r>
      <w:r>
        <w:t xml:space="preserve">h </w:t>
      </w:r>
      <w:r w:rsidRPr="00EF52F1">
        <w:rPr>
          <w:rFonts w:eastAsia="Times New Roman" w:cstheme="minorHAnsi"/>
          <w:color w:val="333333"/>
          <w:lang w:eastAsia="pl-PL"/>
        </w:rPr>
        <w:t>z wykorzystaniem metod i technik kształcenia na odległość, zwany dalej  s</w:t>
      </w:r>
      <w:r>
        <w:rPr>
          <w:rFonts w:eastAsia="Times New Roman" w:cstheme="minorHAnsi"/>
          <w:color w:val="333333"/>
          <w:lang w:eastAsia="pl-PL"/>
        </w:rPr>
        <w:t>prawdzianem</w:t>
      </w:r>
      <w:r w:rsidRPr="00EF52F1">
        <w:rPr>
          <w:rFonts w:eastAsia="Times New Roman" w:cstheme="minorHAnsi"/>
          <w:color w:val="333333"/>
          <w:lang w:eastAsia="pl-PL"/>
        </w:rPr>
        <w:t xml:space="preserve">, </w:t>
      </w:r>
      <w:r w:rsidRPr="00EF52F1">
        <w:rPr>
          <w:rFonts w:eastAsia="Times New Roman" w:cstheme="minorHAnsi"/>
          <w:b/>
          <w:bCs/>
          <w:color w:val="333333"/>
          <w:lang w:eastAsia="pl-PL"/>
        </w:rPr>
        <w:t>przeprowadza</w:t>
      </w:r>
      <w:r w:rsidRPr="00EF52F1">
        <w:rPr>
          <w:rFonts w:eastAsia="Times New Roman" w:cstheme="minorHAnsi"/>
          <w:color w:val="333333"/>
          <w:lang w:eastAsia="pl-PL"/>
        </w:rPr>
        <w:t xml:space="preserve"> się w  okresie czasowego ograniczenia funkcjonowania szkół, o którym mowa w Rozporządzeniu MEN z dn. 20 marca 2020 w sprawie szczególnych rozwiązań w okresie czasowego ograniczenia funkcjonowania jednostek systemu oświaty w związku </w:t>
      </w:r>
      <w:r>
        <w:rPr>
          <w:rFonts w:eastAsia="Times New Roman" w:cstheme="minorHAnsi"/>
          <w:color w:val="333333"/>
          <w:lang w:eastAsia="pl-PL"/>
        </w:rPr>
        <w:t xml:space="preserve">                                                                     </w:t>
      </w:r>
      <w:r w:rsidRPr="00EF52F1">
        <w:rPr>
          <w:rFonts w:eastAsia="Times New Roman" w:cstheme="minorHAnsi"/>
          <w:color w:val="333333"/>
          <w:lang w:eastAsia="pl-PL"/>
        </w:rPr>
        <w:t xml:space="preserve">z zapobieganiem, przeciwdziałaniem i zwalczaniem COVID-19 </w:t>
      </w:r>
      <w:r w:rsidRPr="00EF52F1">
        <w:rPr>
          <w:rFonts w:eastAsia="Times New Roman" w:cstheme="minorHAnsi"/>
          <w:b/>
          <w:bCs/>
          <w:color w:val="333333"/>
          <w:lang w:eastAsia="pl-PL"/>
        </w:rPr>
        <w:t>w termi</w:t>
      </w:r>
      <w:r>
        <w:rPr>
          <w:rFonts w:eastAsia="Times New Roman" w:cstheme="minorHAnsi"/>
          <w:b/>
          <w:bCs/>
          <w:color w:val="333333"/>
          <w:lang w:eastAsia="pl-PL"/>
        </w:rPr>
        <w:t>e</w:t>
      </w:r>
      <w:r w:rsidRPr="00EF52F1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pl-PL"/>
        </w:rPr>
        <w:t>do</w:t>
      </w:r>
      <w:r w:rsidRPr="00DB0C29">
        <w:rPr>
          <w:rFonts w:eastAsia="Times New Roman" w:cstheme="minorHAnsi"/>
          <w:b/>
          <w:bCs/>
          <w:color w:val="333333"/>
          <w:lang w:eastAsia="pl-PL"/>
        </w:rPr>
        <w:t xml:space="preserve"> 5 dni od dnia zgłoszenia zastrzeżeń</w:t>
      </w:r>
      <w:r>
        <w:rPr>
          <w:rFonts w:eastAsia="Times New Roman" w:cstheme="minorHAnsi"/>
          <w:b/>
          <w:bCs/>
          <w:color w:val="333333"/>
          <w:lang w:eastAsia="pl-PL"/>
        </w:rPr>
        <w:t>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EF52F1" w:rsidRDefault="00F053BD" w:rsidP="00F053BD">
      <w:pPr>
        <w:jc w:val="both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2. </w:t>
      </w:r>
      <w:r w:rsidRPr="00EF52F1">
        <w:rPr>
          <w:rFonts w:eastAsia="Times New Roman" w:cstheme="minorHAnsi"/>
          <w:b/>
          <w:bCs/>
          <w:color w:val="333333"/>
          <w:lang w:eastAsia="pl-PL"/>
        </w:rPr>
        <w:t xml:space="preserve">Dzień i godzinę </w:t>
      </w:r>
      <w:r>
        <w:rPr>
          <w:rFonts w:eastAsia="Times New Roman" w:cstheme="minorHAnsi"/>
          <w:b/>
          <w:bCs/>
          <w:color w:val="333333"/>
          <w:lang w:eastAsia="pl-PL"/>
        </w:rPr>
        <w:t>s</w:t>
      </w:r>
      <w:r w:rsidRPr="004513E0">
        <w:rPr>
          <w:rFonts w:eastAsia="Times New Roman" w:cstheme="minorHAnsi"/>
          <w:b/>
          <w:bCs/>
          <w:color w:val="333333"/>
          <w:lang w:eastAsia="pl-PL"/>
        </w:rPr>
        <w:t>prawdzian</w:t>
      </w:r>
      <w:r>
        <w:rPr>
          <w:rFonts w:eastAsia="Times New Roman" w:cstheme="minorHAnsi"/>
          <w:b/>
          <w:bCs/>
          <w:color w:val="333333"/>
          <w:lang w:eastAsia="pl-PL"/>
        </w:rPr>
        <w:t>u</w:t>
      </w:r>
      <w:r w:rsidRPr="004513E0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ustala z uczniem i rodzicami </w:t>
      </w:r>
      <w:r w:rsidRPr="00EF52F1">
        <w:rPr>
          <w:rFonts w:eastAsia="Times New Roman" w:cstheme="minorHAnsi"/>
          <w:b/>
          <w:bCs/>
          <w:color w:val="333333"/>
          <w:lang w:eastAsia="pl-PL"/>
        </w:rPr>
        <w:t>dyrektor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Pr="00C92725">
        <w:rPr>
          <w:rFonts w:eastAsia="Times New Roman" w:cstheme="minorHAnsi"/>
          <w:b/>
          <w:bCs/>
          <w:color w:val="333333"/>
          <w:lang w:eastAsia="pl-PL"/>
        </w:rPr>
        <w:t xml:space="preserve">w terminie 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nie później niż </w:t>
      </w:r>
      <w:r w:rsidRPr="00C92725">
        <w:rPr>
          <w:rFonts w:eastAsia="Times New Roman" w:cstheme="minorHAnsi"/>
          <w:b/>
          <w:bCs/>
          <w:color w:val="333333"/>
          <w:lang w:eastAsia="pl-PL"/>
        </w:rPr>
        <w:t>5 dni od dnia zgłoszenia zastrzeżeń,</w:t>
      </w:r>
      <w:r w:rsidRPr="00EF52F1">
        <w:rPr>
          <w:rFonts w:eastAsia="Times New Roman" w:cstheme="minorHAnsi"/>
          <w:b/>
          <w:bCs/>
          <w:color w:val="333333"/>
          <w:lang w:eastAsia="pl-PL"/>
        </w:rPr>
        <w:t xml:space="preserve"> i informuje drogą mailową</w:t>
      </w:r>
      <w:r w:rsidRPr="00EF52F1">
        <w:rPr>
          <w:rFonts w:eastAsia="Times New Roman" w:cstheme="minorHAnsi"/>
          <w:color w:val="333333"/>
          <w:lang w:eastAsia="pl-PL"/>
        </w:rPr>
        <w:t xml:space="preserve"> lub za pomocą innych, uzgodnionych dostępnych form porozumiewania się na odległość ucznia i rodziców  </w:t>
      </w:r>
      <w:r>
        <w:rPr>
          <w:rFonts w:eastAsia="Times New Roman" w:cstheme="minorHAnsi"/>
          <w:color w:val="333333"/>
          <w:lang w:eastAsia="pl-PL"/>
        </w:rPr>
        <w:t xml:space="preserve">oraz członków komisji </w:t>
      </w:r>
      <w:r w:rsidRPr="00EF52F1">
        <w:rPr>
          <w:rFonts w:eastAsia="Times New Roman" w:cstheme="minorHAnsi"/>
          <w:color w:val="333333"/>
          <w:lang w:eastAsia="pl-PL"/>
        </w:rPr>
        <w:t>o tym egzaminie</w:t>
      </w:r>
      <w:r w:rsidRPr="00EF52F1">
        <w:rPr>
          <w:rFonts w:eastAsia="Times New Roman" w:cstheme="minorHAnsi"/>
          <w:b/>
          <w:bCs/>
          <w:color w:val="333333"/>
          <w:lang w:eastAsia="pl-PL"/>
        </w:rPr>
        <w:t>.</w:t>
      </w:r>
    </w:p>
    <w:p w:rsidR="00F053BD" w:rsidRPr="004513E0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A405C7">
        <w:rPr>
          <w:rFonts w:eastAsia="Times New Roman" w:cstheme="minorHAnsi"/>
          <w:b/>
          <w:bCs/>
          <w:color w:val="333333"/>
          <w:lang w:eastAsia="pl-PL"/>
        </w:rPr>
        <w:t>3.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A405C7">
        <w:t>Sprawdzian wiadomości i umiejętności ucznia</w:t>
      </w:r>
      <w:r w:rsidRPr="004513E0">
        <w:rPr>
          <w:rFonts w:eastAsia="Times New Roman" w:cstheme="minorHAnsi"/>
          <w:b/>
          <w:bCs/>
          <w:color w:val="333333"/>
          <w:lang w:eastAsia="pl-PL"/>
        </w:rPr>
        <w:t xml:space="preserve"> przeprowadza się w formie pisemnej i ustnej. </w:t>
      </w:r>
    </w:p>
    <w:p w:rsidR="00F053BD" w:rsidRPr="00560B99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A405C7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4. Sprawdzian</w:t>
      </w:r>
      <w:r w:rsidRPr="00A405C7">
        <w:rPr>
          <w:rFonts w:eastAsia="Times New Roman" w:cstheme="minorHAnsi"/>
          <w:b/>
          <w:bCs/>
          <w:color w:val="333333"/>
          <w:lang w:eastAsia="pl-PL"/>
        </w:rPr>
        <w:t xml:space="preserve"> w formie pisemnej</w:t>
      </w:r>
      <w:r w:rsidRPr="00A405C7">
        <w:rPr>
          <w:rFonts w:eastAsia="Times New Roman" w:cstheme="minorHAnsi"/>
          <w:color w:val="333333"/>
          <w:lang w:eastAsia="pl-PL"/>
        </w:rPr>
        <w:t xml:space="preserve"> </w:t>
      </w:r>
      <w:r w:rsidRPr="00A405C7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Pr="00A405C7">
        <w:rPr>
          <w:rFonts w:eastAsia="Times New Roman" w:cstheme="minorHAnsi"/>
          <w:color w:val="333333"/>
          <w:lang w:eastAsia="pl-PL"/>
        </w:rPr>
        <w:t xml:space="preserve"> przesłaniu o określonej godzinie na wskazany adres mailowy przez przewodniczącego komisji </w:t>
      </w:r>
      <w:r w:rsidRPr="00A405C7">
        <w:rPr>
          <w:rFonts w:eastAsia="Times New Roman" w:cstheme="minorHAnsi"/>
          <w:b/>
          <w:bCs/>
          <w:color w:val="333333"/>
          <w:lang w:eastAsia="pl-PL"/>
        </w:rPr>
        <w:t>zadań do wykonania</w:t>
      </w:r>
      <w:r w:rsidRPr="00A405C7">
        <w:rPr>
          <w:rFonts w:eastAsia="Times New Roman" w:cstheme="minorHAnsi"/>
          <w:color w:val="333333"/>
          <w:lang w:eastAsia="pl-PL"/>
        </w:rPr>
        <w:t xml:space="preserve">. Czas na wykonanie zadania określa nauczyciel przygotowujący zadania.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A405C7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lastRenderedPageBreak/>
        <w:t xml:space="preserve">5. </w:t>
      </w:r>
      <w:r w:rsidRPr="00A405C7">
        <w:rPr>
          <w:rFonts w:eastAsia="Times New Roman" w:cstheme="minorHAnsi"/>
          <w:color w:val="333333"/>
          <w:lang w:eastAsia="pl-PL"/>
        </w:rPr>
        <w:t xml:space="preserve">Uczeń po wykonaniu zadania </w:t>
      </w:r>
      <w:r w:rsidRPr="00A405C7">
        <w:rPr>
          <w:rFonts w:eastAsia="Times New Roman" w:cstheme="minorHAnsi"/>
          <w:b/>
          <w:bCs/>
          <w:color w:val="333333"/>
          <w:lang w:eastAsia="pl-PL"/>
        </w:rPr>
        <w:t>odsyła odpowiedzi</w:t>
      </w:r>
      <w:r w:rsidRPr="00A405C7">
        <w:rPr>
          <w:rFonts w:eastAsia="Times New Roman" w:cstheme="minorHAnsi"/>
          <w:color w:val="333333"/>
          <w:lang w:eastAsia="pl-PL"/>
        </w:rPr>
        <w:t xml:space="preserve"> na ustalony adres zwrotny.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A405C7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6. Sprawdzian</w:t>
      </w:r>
      <w:r w:rsidRPr="00A405C7">
        <w:rPr>
          <w:rFonts w:eastAsia="Times New Roman" w:cstheme="minorHAnsi"/>
          <w:b/>
          <w:bCs/>
          <w:color w:val="333333"/>
          <w:lang w:eastAsia="pl-PL"/>
        </w:rPr>
        <w:t xml:space="preserve"> w formie ustnej</w:t>
      </w:r>
      <w:r w:rsidRPr="00A405C7">
        <w:rPr>
          <w:rFonts w:eastAsia="Times New Roman" w:cstheme="minorHAnsi"/>
          <w:color w:val="333333"/>
          <w:lang w:eastAsia="pl-PL"/>
        </w:rPr>
        <w:t xml:space="preserve"> </w:t>
      </w:r>
      <w:r w:rsidRPr="00A405C7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Pr="00A405C7">
        <w:rPr>
          <w:rFonts w:eastAsia="Times New Roman" w:cstheme="minorHAnsi"/>
          <w:color w:val="333333"/>
          <w:lang w:eastAsia="pl-PL"/>
        </w:rPr>
        <w:t xml:space="preserve"> nawiązaniu przez komisję łączności audio-video z uczniem za pomocą uzgodnionej aplikacji. Godzinę nawiązania połączenia ustala przewodniczący komisji w uzgodnieniu z rodzicami.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6A55E5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7. </w:t>
      </w:r>
      <w:r w:rsidRPr="006A55E5">
        <w:rPr>
          <w:rFonts w:eastAsia="Times New Roman" w:cstheme="minorHAnsi"/>
          <w:b/>
          <w:bCs/>
          <w:color w:val="333333"/>
          <w:lang w:eastAsia="pl-PL"/>
        </w:rPr>
        <w:t>W celu weryfikacji samodzielnego wykonania zadań pisemnych</w:t>
      </w:r>
      <w:r w:rsidRPr="006A55E5">
        <w:rPr>
          <w:rFonts w:eastAsia="Times New Roman" w:cstheme="minorHAnsi"/>
          <w:color w:val="333333"/>
          <w:lang w:eastAsia="pl-PL"/>
        </w:rPr>
        <w:t xml:space="preserve">, w czasie </w:t>
      </w:r>
      <w:r>
        <w:rPr>
          <w:rFonts w:eastAsia="Times New Roman" w:cstheme="minorHAnsi"/>
          <w:color w:val="333333"/>
          <w:lang w:eastAsia="pl-PL"/>
        </w:rPr>
        <w:t xml:space="preserve">sprawdzianu </w:t>
      </w:r>
      <w:r w:rsidRPr="006A55E5">
        <w:rPr>
          <w:rFonts w:eastAsia="Times New Roman" w:cstheme="minorHAnsi"/>
          <w:color w:val="333333"/>
          <w:lang w:eastAsia="pl-PL"/>
        </w:rPr>
        <w:t xml:space="preserve"> ustnego, uczeń otrzymuje co najmniej jedno pytanie dotyczące przesłanych odpowiedzi. 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6A55E5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8. </w:t>
      </w:r>
      <w:r w:rsidRPr="006A55E5">
        <w:rPr>
          <w:rFonts w:eastAsia="Times New Roman" w:cstheme="minorHAnsi"/>
          <w:color w:val="333333"/>
          <w:lang w:eastAsia="pl-PL"/>
        </w:rPr>
        <w:t>Wymaga się, aby zadanie pisemne na</w:t>
      </w:r>
      <w:r>
        <w:rPr>
          <w:rFonts w:eastAsia="Times New Roman" w:cstheme="minorHAnsi"/>
          <w:color w:val="333333"/>
          <w:lang w:eastAsia="pl-PL"/>
        </w:rPr>
        <w:t xml:space="preserve"> sprawdzianie </w:t>
      </w:r>
      <w:r w:rsidRPr="006A55E5">
        <w:rPr>
          <w:rFonts w:eastAsia="Times New Roman" w:cstheme="minorHAnsi"/>
          <w:b/>
          <w:bCs/>
          <w:color w:val="333333"/>
          <w:lang w:eastAsia="pl-PL"/>
        </w:rPr>
        <w:t>z plastyki, muzyki, techniki, informatyki i wychowania fizycznego</w:t>
      </w:r>
      <w:r w:rsidRPr="006A55E5">
        <w:rPr>
          <w:rFonts w:eastAsia="Times New Roman" w:cstheme="minorHAnsi"/>
          <w:color w:val="333333"/>
          <w:lang w:eastAsia="pl-PL"/>
        </w:rPr>
        <w:t xml:space="preserve"> dotyczyło wykonania zadań praktycznych. W czasie egzaminu ustnego, uczeń otrzymuje co najmniej jedno pytanie dotyczące omówienia zadania praktycznego.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</w:t>
      </w:r>
    </w:p>
    <w:p w:rsidR="00F053BD" w:rsidRPr="006A55E5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9. Sprawdzian</w:t>
      </w:r>
      <w:r w:rsidRPr="006A55E5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Pr="006A55E5">
        <w:rPr>
          <w:rFonts w:eastAsia="Times New Roman" w:cstheme="minorHAnsi"/>
          <w:color w:val="333333"/>
          <w:lang w:eastAsia="pl-PL"/>
        </w:rPr>
        <w:t xml:space="preserve">przeprowadza </w:t>
      </w:r>
      <w:r w:rsidRPr="006A55E5">
        <w:rPr>
          <w:rFonts w:eastAsia="Times New Roman" w:cstheme="minorHAnsi"/>
          <w:b/>
          <w:bCs/>
          <w:color w:val="333333"/>
          <w:lang w:eastAsia="pl-PL"/>
        </w:rPr>
        <w:t>komisja</w:t>
      </w:r>
      <w:r w:rsidRPr="006A55E5">
        <w:rPr>
          <w:rFonts w:eastAsia="Times New Roman" w:cstheme="minorHAnsi"/>
          <w:color w:val="333333"/>
          <w:lang w:eastAsia="pl-PL"/>
        </w:rPr>
        <w:t>, w której skład wchodzą: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 xml:space="preserve">dyrektor szkoły albo nauczyciel wyznaczony przez dyrektora szkoły - jako przewodniczący </w:t>
      </w:r>
      <w:r>
        <w:rPr>
          <w:rFonts w:eastAsia="Times New Roman" w:cstheme="minorHAnsi"/>
          <w:color w:val="333333"/>
          <w:lang w:eastAsia="pl-PL"/>
        </w:rPr>
        <w:t xml:space="preserve">  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</w:t>
      </w:r>
      <w:r w:rsidRPr="002364D8">
        <w:rPr>
          <w:rFonts w:eastAsia="Times New Roman" w:cstheme="minorHAnsi"/>
          <w:color w:val="333333"/>
          <w:lang w:eastAsia="pl-PL"/>
        </w:rPr>
        <w:t>komisji;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nauczyciel prowadzący zajęcia edukacyjne;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nauczyciel prowadzący takie same lub pokrewne zajęcia edukacyjne.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EB5CB7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10. </w:t>
      </w:r>
      <w:r w:rsidRPr="00EB5CB7">
        <w:rPr>
          <w:rFonts w:eastAsia="Times New Roman" w:cstheme="minorHAnsi"/>
          <w:b/>
          <w:bCs/>
          <w:color w:val="333333"/>
          <w:lang w:eastAsia="pl-PL"/>
        </w:rPr>
        <w:t>Nauczyciel,</w:t>
      </w:r>
      <w:r w:rsidRPr="00EB5CB7">
        <w:rPr>
          <w:b/>
          <w:bCs/>
        </w:rPr>
        <w:t xml:space="preserve"> </w:t>
      </w:r>
      <w:r w:rsidRPr="00EB5CB7">
        <w:rPr>
          <w:rFonts w:eastAsia="Times New Roman" w:cstheme="minorHAnsi"/>
          <w:b/>
          <w:bCs/>
          <w:color w:val="333333"/>
          <w:lang w:eastAsia="pl-PL"/>
        </w:rPr>
        <w:t>prowadzący zajęcia edukacyjne</w:t>
      </w:r>
      <w:r w:rsidRPr="00EB5CB7">
        <w:rPr>
          <w:rFonts w:eastAsia="Times New Roman" w:cstheme="minorHAnsi"/>
          <w:color w:val="333333"/>
          <w:lang w:eastAsia="pl-PL"/>
        </w:rPr>
        <w:t xml:space="preserve"> </w:t>
      </w:r>
      <w:r w:rsidRPr="00EB5CB7">
        <w:rPr>
          <w:rFonts w:eastAsia="Times New Roman" w:cstheme="minorHAnsi"/>
          <w:b/>
          <w:bCs/>
          <w:color w:val="333333"/>
          <w:lang w:eastAsia="pl-PL"/>
        </w:rPr>
        <w:t xml:space="preserve">może być zwolniony </w:t>
      </w:r>
      <w:r w:rsidRPr="00EB5CB7">
        <w:rPr>
          <w:rFonts w:eastAsia="Times New Roman" w:cstheme="minorHAnsi"/>
          <w:color w:val="333333"/>
          <w:lang w:eastAsia="pl-PL"/>
        </w:rPr>
        <w:t>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F053BD" w:rsidRDefault="00F053BD" w:rsidP="00F053B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F053BD" w:rsidRDefault="00F053BD" w:rsidP="00F053BD">
      <w:pPr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11. </w:t>
      </w:r>
      <w:r w:rsidRPr="00EB5CB7">
        <w:rPr>
          <w:rFonts w:eastAsia="Times New Roman" w:cstheme="minorHAnsi"/>
          <w:b/>
          <w:bCs/>
          <w:color w:val="333333"/>
          <w:lang w:eastAsia="pl-PL"/>
        </w:rPr>
        <w:t>Komisja sprawdza prace pisemne</w:t>
      </w:r>
      <w:r w:rsidRPr="00EB5CB7">
        <w:rPr>
          <w:rFonts w:eastAsia="Times New Roman" w:cstheme="minorHAnsi"/>
          <w:color w:val="333333"/>
          <w:lang w:eastAsia="pl-PL"/>
        </w:rPr>
        <w:t xml:space="preserve"> i </w:t>
      </w:r>
      <w:r w:rsidRPr="00EB5CB7">
        <w:rPr>
          <w:rFonts w:eastAsia="Times New Roman" w:cstheme="minorHAnsi"/>
          <w:b/>
          <w:bCs/>
          <w:color w:val="333333"/>
          <w:lang w:eastAsia="pl-PL"/>
        </w:rPr>
        <w:t xml:space="preserve">ustala ocenę </w:t>
      </w:r>
      <w:r>
        <w:rPr>
          <w:rFonts w:eastAsia="Times New Roman" w:cstheme="minorHAnsi"/>
          <w:b/>
          <w:bCs/>
          <w:color w:val="333333"/>
          <w:lang w:eastAsia="pl-PL"/>
        </w:rPr>
        <w:t>z przedmiotu</w:t>
      </w:r>
      <w:r w:rsidRPr="00EB5CB7">
        <w:rPr>
          <w:rFonts w:eastAsia="Times New Roman" w:cstheme="minorHAnsi"/>
          <w:color w:val="333333"/>
          <w:lang w:eastAsia="pl-PL"/>
        </w:rPr>
        <w:t xml:space="preserve"> w terminie nie później niż w ciągu          </w:t>
      </w:r>
      <w:r w:rsidRPr="00EB5CB7">
        <w:rPr>
          <w:rFonts w:eastAsia="Times New Roman" w:cstheme="minorHAnsi"/>
          <w:b/>
          <w:bCs/>
          <w:color w:val="333333"/>
          <w:lang w:eastAsia="pl-PL"/>
        </w:rPr>
        <w:t>3 dni roboczych</w:t>
      </w:r>
      <w:r w:rsidRPr="00EB5CB7">
        <w:rPr>
          <w:rFonts w:eastAsia="Times New Roman" w:cstheme="minorHAnsi"/>
          <w:color w:val="333333"/>
          <w:lang w:eastAsia="pl-PL"/>
        </w:rPr>
        <w:t xml:space="preserve"> od dnia egzaminu.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E6291A">
        <w:rPr>
          <w:rFonts w:eastAsia="Times New Roman" w:cstheme="minorHAnsi"/>
          <w:color w:val="333333"/>
          <w:lang w:eastAsia="pl-PL"/>
        </w:rPr>
        <w:t>Ustalona przez komisję, roczna ocena klasyfikacyjna nie może być niższa od ustalonej wcześniej oceny. Ocena ustalona przez komisję jest ostateczna</w:t>
      </w:r>
      <w:r>
        <w:rPr>
          <w:rFonts w:eastAsia="Times New Roman" w:cstheme="minorHAnsi"/>
          <w:color w:val="333333"/>
          <w:lang w:eastAsia="pl-PL"/>
        </w:rPr>
        <w:t>.</w:t>
      </w:r>
    </w:p>
    <w:p w:rsidR="00F053BD" w:rsidRPr="00EB5CB7" w:rsidRDefault="00F053BD" w:rsidP="00F053BD">
      <w:pPr>
        <w:jc w:val="both"/>
        <w:rPr>
          <w:rFonts w:eastAsia="Times New Roman" w:cstheme="minorHAnsi"/>
          <w:color w:val="333333"/>
          <w:lang w:eastAsia="pl-PL"/>
        </w:rPr>
      </w:pPr>
      <w:r w:rsidRPr="00EB5CB7">
        <w:rPr>
          <w:rFonts w:eastAsia="Times New Roman" w:cstheme="minorHAnsi"/>
          <w:b/>
          <w:bCs/>
          <w:color w:val="333333"/>
          <w:lang w:eastAsia="pl-PL"/>
        </w:rPr>
        <w:t>Informację o ustalonej ocenie przekazuje</w:t>
      </w:r>
      <w:r w:rsidRPr="00EB5CB7">
        <w:rPr>
          <w:rFonts w:eastAsia="Times New Roman" w:cstheme="minorHAnsi"/>
          <w:color w:val="333333"/>
          <w:lang w:eastAsia="pl-PL"/>
        </w:rPr>
        <w:t xml:space="preserve"> niezwłocznie uczniowi  i rodzicom przewodniczący komisji drogą mailowa lub za pomocą innych, uzgodnionych z rodzicami, dostępnych form porozumiewania się na odległość.</w:t>
      </w:r>
    </w:p>
    <w:p w:rsidR="00F053BD" w:rsidRPr="00040F2E" w:rsidRDefault="00F053BD" w:rsidP="00F053BD">
      <w:pPr>
        <w:jc w:val="both"/>
        <w:rPr>
          <w:rFonts w:eastAsia="Times New Roman" w:cstheme="minorHAnsi"/>
          <w:color w:val="333333"/>
          <w:lang w:eastAsia="pl-PL"/>
        </w:rPr>
      </w:pPr>
      <w:r w:rsidRPr="00040F2E">
        <w:rPr>
          <w:rFonts w:eastAsia="Times New Roman" w:cstheme="minorHAnsi"/>
          <w:b/>
          <w:bCs/>
          <w:color w:val="333333"/>
          <w:lang w:eastAsia="pl-PL"/>
        </w:rPr>
        <w:t>12</w:t>
      </w:r>
      <w:r>
        <w:rPr>
          <w:rFonts w:eastAsia="Times New Roman" w:cstheme="minorHAnsi"/>
          <w:color w:val="333333"/>
          <w:lang w:eastAsia="pl-PL"/>
        </w:rPr>
        <w:t xml:space="preserve">. </w:t>
      </w:r>
      <w:r w:rsidRPr="00040F2E">
        <w:rPr>
          <w:rFonts w:eastAsia="Times New Roman" w:cstheme="minorHAnsi"/>
          <w:color w:val="333333"/>
          <w:lang w:eastAsia="pl-PL"/>
        </w:rPr>
        <w:t xml:space="preserve">Prace komisji są prowadzone, jeżeli w posiedzeniu bierze udział </w:t>
      </w:r>
      <w:r w:rsidRPr="00040F2E">
        <w:rPr>
          <w:rFonts w:eastAsia="Times New Roman" w:cstheme="minorHAnsi"/>
          <w:b/>
          <w:bCs/>
          <w:color w:val="333333"/>
          <w:lang w:eastAsia="pl-PL"/>
        </w:rPr>
        <w:t>co najmniej 2/3 jej członków</w:t>
      </w:r>
      <w:r w:rsidRPr="00040F2E">
        <w:rPr>
          <w:rFonts w:eastAsia="Times New Roman" w:cstheme="minorHAnsi"/>
          <w:color w:val="333333"/>
          <w:lang w:eastAsia="pl-PL"/>
        </w:rPr>
        <w:t xml:space="preserve">. </w:t>
      </w:r>
    </w:p>
    <w:p w:rsidR="00F053BD" w:rsidRDefault="00F053BD" w:rsidP="00F053BD">
      <w:pPr>
        <w:jc w:val="both"/>
        <w:rPr>
          <w:rFonts w:eastAsia="Times New Roman" w:cstheme="minorHAnsi"/>
          <w:color w:val="333333"/>
          <w:lang w:eastAsia="pl-PL"/>
        </w:rPr>
      </w:pPr>
      <w:r w:rsidRPr="00040F2E">
        <w:rPr>
          <w:rFonts w:eastAsia="Times New Roman" w:cstheme="minorHAnsi"/>
          <w:b/>
          <w:bCs/>
          <w:color w:val="333333"/>
          <w:lang w:eastAsia="pl-PL"/>
        </w:rPr>
        <w:t>13.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040F2E">
        <w:rPr>
          <w:rFonts w:eastAsia="Times New Roman" w:cstheme="minorHAnsi"/>
          <w:color w:val="333333"/>
          <w:lang w:eastAsia="pl-PL"/>
        </w:rPr>
        <w:t xml:space="preserve">Komisja, podejmuje decyzję  dotyczącą ustalenia rocznej oceny </w:t>
      </w:r>
      <w:r>
        <w:rPr>
          <w:rFonts w:eastAsia="Times New Roman" w:cstheme="minorHAnsi"/>
          <w:color w:val="333333"/>
          <w:lang w:eastAsia="pl-PL"/>
        </w:rPr>
        <w:t xml:space="preserve">klasyfikacyjnej z danego przedmiotu </w:t>
      </w:r>
      <w:r w:rsidRPr="00895946">
        <w:rPr>
          <w:rFonts w:eastAsia="Times New Roman" w:cstheme="minorHAnsi"/>
          <w:b/>
          <w:bCs/>
          <w:color w:val="333333"/>
          <w:lang w:eastAsia="pl-PL"/>
        </w:rPr>
        <w:t>zwykłą większością głosów w głosowaniu jawnym</w:t>
      </w:r>
      <w:r w:rsidRPr="00757411">
        <w:rPr>
          <w:rFonts w:eastAsia="Times New Roman" w:cstheme="minorHAnsi"/>
          <w:color w:val="333333"/>
          <w:lang w:eastAsia="pl-PL"/>
        </w:rPr>
        <w:t>. W przypadku równej liczby głosów głos decydujący należy do przewodniczącego komisji</w:t>
      </w:r>
    </w:p>
    <w:p w:rsidR="00F053BD" w:rsidRPr="00991AE5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991AE5">
        <w:rPr>
          <w:rFonts w:eastAsia="Times New Roman" w:cstheme="minorHAnsi"/>
          <w:b/>
          <w:bCs/>
          <w:color w:val="333333"/>
          <w:lang w:eastAsia="pl-PL"/>
        </w:rPr>
        <w:t>14</w:t>
      </w:r>
      <w:r>
        <w:rPr>
          <w:rFonts w:eastAsia="Times New Roman" w:cstheme="minorHAnsi"/>
          <w:color w:val="333333"/>
          <w:lang w:eastAsia="pl-PL"/>
        </w:rPr>
        <w:t xml:space="preserve">. </w:t>
      </w:r>
      <w:r w:rsidRPr="00991AE5">
        <w:rPr>
          <w:rFonts w:eastAsia="Times New Roman" w:cstheme="minorHAnsi"/>
          <w:color w:val="333333"/>
          <w:lang w:eastAsia="pl-PL"/>
        </w:rPr>
        <w:t>Z</w:t>
      </w:r>
      <w:r>
        <w:rPr>
          <w:rFonts w:eastAsia="Times New Roman" w:cstheme="minorHAnsi"/>
          <w:color w:val="333333"/>
          <w:lang w:eastAsia="pl-PL"/>
        </w:rPr>
        <w:t>e sprawdzianu</w:t>
      </w:r>
      <w:r w:rsidRPr="00991AE5">
        <w:rPr>
          <w:rFonts w:eastAsia="Times New Roman" w:cstheme="minorHAnsi"/>
          <w:color w:val="333333"/>
          <w:lang w:eastAsia="pl-PL"/>
        </w:rPr>
        <w:t xml:space="preserve"> sporządza się </w:t>
      </w:r>
      <w:r w:rsidRPr="00991AE5">
        <w:rPr>
          <w:rFonts w:eastAsia="Times New Roman" w:cstheme="minorHAnsi"/>
          <w:b/>
          <w:bCs/>
          <w:color w:val="333333"/>
          <w:lang w:eastAsia="pl-PL"/>
        </w:rPr>
        <w:t>protokół</w:t>
      </w:r>
      <w:r w:rsidRPr="00991AE5">
        <w:rPr>
          <w:rFonts w:eastAsia="Times New Roman" w:cstheme="minorHAnsi"/>
          <w:color w:val="333333"/>
          <w:lang w:eastAsia="pl-PL"/>
        </w:rPr>
        <w:t>, zawierający: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nazwę zajęć edukacyjnych, z których był przeprowadzony egzamin;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imiona i nazwiska osób wchodzących w skład komisji;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termin egzaminu;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4)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imię i nazwisko ucznia;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5)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zadania egzaminacyjne;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6)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ustaloną ocenę klasyfikacyjną.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895946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895946">
        <w:rPr>
          <w:rFonts w:eastAsia="Times New Roman" w:cstheme="minorHAnsi"/>
          <w:b/>
          <w:bCs/>
          <w:color w:val="333333"/>
          <w:lang w:eastAsia="pl-PL"/>
        </w:rPr>
        <w:t>15.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895946">
        <w:rPr>
          <w:rFonts w:eastAsia="Times New Roman" w:cstheme="minorHAnsi"/>
          <w:color w:val="333333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F053BD" w:rsidRDefault="00F053BD" w:rsidP="00F053BD">
      <w:pPr>
        <w:spacing w:after="0" w:line="240" w:lineRule="auto"/>
        <w:jc w:val="both"/>
      </w:pPr>
    </w:p>
    <w:p w:rsidR="00F053BD" w:rsidRDefault="00F053BD" w:rsidP="00F053BD">
      <w:pPr>
        <w:jc w:val="both"/>
        <w:rPr>
          <w:b/>
          <w:bCs/>
        </w:rPr>
      </w:pPr>
    </w:p>
    <w:p w:rsidR="00F053BD" w:rsidRPr="00B60A72" w:rsidRDefault="00F053BD" w:rsidP="00F053B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VI. </w:t>
      </w:r>
      <w:r w:rsidRPr="003468E2">
        <w:rPr>
          <w:b/>
          <w:bCs/>
        </w:rPr>
        <w:t>WARUNKI I SPOSÓB USTALANIA ROCZNEJ OCENY KLASYFIKACYJNEJ ZACHOWANIA W PRZYPADKU WNIESIENIA ZASTRZEŻENIA DO TRYBU USTALENIA TEJ OCENY</w:t>
      </w:r>
    </w:p>
    <w:p w:rsidR="00F053BD" w:rsidRDefault="00F053BD" w:rsidP="00F053BD">
      <w:pPr>
        <w:jc w:val="both"/>
      </w:pPr>
      <w:r>
        <w:t xml:space="preserve">1.  </w:t>
      </w:r>
      <w:r w:rsidRPr="005A7A83">
        <w:rPr>
          <w:b/>
          <w:bCs/>
        </w:rPr>
        <w:t>W przypadku stwierdzenia</w:t>
      </w:r>
      <w:r>
        <w:t xml:space="preserve">, że roczna ocena klasyfikacyjna roczna ocena zachowania została ustalona niezgodnie z przepisami dotyczącymi trybu ustalania tej oceny, </w:t>
      </w:r>
      <w:r w:rsidRPr="005A7A83">
        <w:rPr>
          <w:b/>
          <w:bCs/>
        </w:rPr>
        <w:t>dyrektor szkoły powołuje komisję,</w:t>
      </w:r>
      <w:r>
        <w:t xml:space="preserve"> która pracując za pomocą środków komunikowania się na odległość ustala </w:t>
      </w:r>
      <w:bookmarkStart w:id="17" w:name="_Hlk36417275"/>
      <w:r>
        <w:t xml:space="preserve">ponownie roczną ocenę klasyfikacyjną zachowania. </w:t>
      </w:r>
    </w:p>
    <w:bookmarkEnd w:id="17"/>
    <w:p w:rsidR="00F053BD" w:rsidRDefault="00F053BD" w:rsidP="00F053BD">
      <w:pPr>
        <w:jc w:val="both"/>
      </w:pPr>
      <w:r>
        <w:t xml:space="preserve">2.  </w:t>
      </w:r>
      <w:r w:rsidRPr="005A7A83">
        <w:rPr>
          <w:b/>
          <w:bCs/>
        </w:rPr>
        <w:t>Ustalona przez komisję</w:t>
      </w:r>
      <w:r>
        <w:t xml:space="preserve">, o której mowa w ust. 1, roczna </w:t>
      </w:r>
      <w:r w:rsidRPr="005A7A83">
        <w:rPr>
          <w:b/>
          <w:bCs/>
        </w:rPr>
        <w:t>ocena klasyfikacyjna</w:t>
      </w:r>
      <w:r>
        <w:t xml:space="preserve"> zachowania </w:t>
      </w:r>
      <w:r w:rsidRPr="005A7A83">
        <w:rPr>
          <w:b/>
          <w:bCs/>
        </w:rPr>
        <w:t>nie może być niższa od ustalonej wcześniej oceny</w:t>
      </w:r>
      <w:r>
        <w:t xml:space="preserve">. </w:t>
      </w:r>
      <w:r w:rsidRPr="005A7A83">
        <w:rPr>
          <w:b/>
          <w:bCs/>
        </w:rPr>
        <w:t>Ocena ustalona przez komisję jest ostateczna</w:t>
      </w:r>
      <w:r>
        <w:t>.</w:t>
      </w:r>
    </w:p>
    <w:p w:rsidR="00F053BD" w:rsidRDefault="00F053BD" w:rsidP="00F053BD">
      <w:pPr>
        <w:jc w:val="both"/>
      </w:pPr>
      <w:r>
        <w:t xml:space="preserve">3. W </w:t>
      </w:r>
      <w:r w:rsidRPr="005A7A83">
        <w:rPr>
          <w:b/>
          <w:bCs/>
        </w:rPr>
        <w:t>skład komisji</w:t>
      </w:r>
      <w:r>
        <w:t>, o której mowa w pkt. 1 wchodzą:</w:t>
      </w:r>
    </w:p>
    <w:p w:rsidR="00F053BD" w:rsidRDefault="00F053BD" w:rsidP="00F053BD">
      <w:pPr>
        <w:spacing w:after="0" w:line="240" w:lineRule="auto"/>
        <w:jc w:val="both"/>
      </w:pPr>
      <w:r>
        <w:t xml:space="preserve">    1) dyrektor szkoły albo nauczyciel wyznaczony przez dyrektora szkoły - jako przewodniczący komisji;</w:t>
      </w:r>
    </w:p>
    <w:p w:rsidR="00F053BD" w:rsidRDefault="00F053BD" w:rsidP="00F053BD">
      <w:pPr>
        <w:spacing w:after="0" w:line="240" w:lineRule="auto"/>
        <w:jc w:val="both"/>
      </w:pPr>
      <w:r>
        <w:t xml:space="preserve">    2) wychowawca oddziału;</w:t>
      </w:r>
    </w:p>
    <w:p w:rsidR="00F053BD" w:rsidRDefault="00F053BD" w:rsidP="00F053BD">
      <w:pPr>
        <w:spacing w:after="0" w:line="240" w:lineRule="auto"/>
        <w:jc w:val="both"/>
      </w:pPr>
      <w:r>
        <w:t xml:space="preserve">    3) nauczyciel prowadzący zajęcia edukacyjne w danym oddziale;</w:t>
      </w:r>
    </w:p>
    <w:p w:rsidR="00F053BD" w:rsidRDefault="00F053BD" w:rsidP="00F053BD">
      <w:pPr>
        <w:spacing w:after="0" w:line="240" w:lineRule="auto"/>
        <w:jc w:val="both"/>
      </w:pPr>
      <w:r>
        <w:t xml:space="preserve">    4) pedagog, jeżeli jest zatrudniony w szkole;</w:t>
      </w:r>
    </w:p>
    <w:p w:rsidR="00F053BD" w:rsidRDefault="00F053BD" w:rsidP="00F053BD">
      <w:pPr>
        <w:spacing w:after="0" w:line="240" w:lineRule="auto"/>
        <w:jc w:val="both"/>
      </w:pPr>
      <w:r>
        <w:t xml:space="preserve">    5) psycholog, jeżeli jest zatrudniony w szkole;</w:t>
      </w:r>
    </w:p>
    <w:p w:rsidR="00F053BD" w:rsidRDefault="00F053BD" w:rsidP="00F053BD">
      <w:pPr>
        <w:spacing w:after="0" w:line="240" w:lineRule="auto"/>
        <w:jc w:val="both"/>
      </w:pPr>
      <w:r>
        <w:t xml:space="preserve">    6) przedstawiciel samorządu uczniowskiego; </w:t>
      </w:r>
    </w:p>
    <w:p w:rsidR="00F053BD" w:rsidRDefault="00F053BD" w:rsidP="00F053BD">
      <w:pPr>
        <w:spacing w:after="0" w:line="240" w:lineRule="auto"/>
        <w:jc w:val="both"/>
      </w:pPr>
      <w:r>
        <w:t xml:space="preserve">    7) przedstawiciel rady rodziców. </w:t>
      </w:r>
      <w:bookmarkStart w:id="18" w:name="_GoBack"/>
      <w:bookmarkEnd w:id="18"/>
    </w:p>
    <w:p w:rsidR="00F053BD" w:rsidRDefault="00F053BD" w:rsidP="00F053BD">
      <w:pPr>
        <w:jc w:val="both"/>
      </w:pPr>
      <w:bookmarkStart w:id="19" w:name="_Hlk36422319"/>
    </w:p>
    <w:p w:rsidR="00F053BD" w:rsidRDefault="00F053BD" w:rsidP="00F053BD">
      <w:pPr>
        <w:tabs>
          <w:tab w:val="left" w:pos="567"/>
        </w:tabs>
        <w:jc w:val="both"/>
      </w:pPr>
      <w:bookmarkStart w:id="20" w:name="_Hlk36425868"/>
      <w:r>
        <w:rPr>
          <w:b/>
          <w:bCs/>
        </w:rPr>
        <w:t xml:space="preserve">4. </w:t>
      </w:r>
      <w:r w:rsidRPr="00DF5AC5">
        <w:rPr>
          <w:b/>
          <w:bCs/>
        </w:rPr>
        <w:t xml:space="preserve"> Przewodniczący</w:t>
      </w:r>
      <w:r>
        <w:t xml:space="preserve"> ustala termin i sposób komunikowania komisji w czasie rozstrzygania zastrzeżeń z wykorzystaniem metod i technik pracy na odległość, o czym powiadamia elektronicznie pozostałych członków komisji oraz ucznia i jego rodziców, nie później niż na 2 dni przed terminem spotkania on-line. </w:t>
      </w:r>
    </w:p>
    <w:p w:rsidR="00F053BD" w:rsidRDefault="00F053BD" w:rsidP="00F053BD">
      <w:pPr>
        <w:jc w:val="both"/>
      </w:pPr>
      <w:bookmarkStart w:id="21" w:name="_Hlk36427094"/>
      <w:r w:rsidRPr="00715E61">
        <w:rPr>
          <w:b/>
          <w:bCs/>
        </w:rPr>
        <w:t>5</w:t>
      </w:r>
      <w:r>
        <w:t xml:space="preserve">. </w:t>
      </w:r>
      <w:r w:rsidRPr="004835A2">
        <w:rPr>
          <w:b/>
          <w:bCs/>
        </w:rPr>
        <w:t>Spotkanie komisji on-line</w:t>
      </w:r>
      <w:r>
        <w:t xml:space="preserve"> odbywa się nie później niż w ciągu </w:t>
      </w:r>
      <w:r w:rsidRPr="00D10E6C">
        <w:t xml:space="preserve">nie później niż </w:t>
      </w:r>
      <w:r w:rsidRPr="004835A2">
        <w:rPr>
          <w:b/>
          <w:bCs/>
        </w:rPr>
        <w:t xml:space="preserve">w </w:t>
      </w:r>
      <w:r>
        <w:rPr>
          <w:b/>
          <w:bCs/>
        </w:rPr>
        <w:t>5</w:t>
      </w:r>
      <w:r w:rsidRPr="004835A2">
        <w:rPr>
          <w:b/>
          <w:bCs/>
        </w:rPr>
        <w:t xml:space="preserve"> dni roboczych</w:t>
      </w:r>
      <w:r w:rsidRPr="00D10E6C">
        <w:t xml:space="preserve"> od dnia wpłynięcia zastrzeżeń. </w:t>
      </w:r>
      <w:r w:rsidRPr="004835A2">
        <w:rPr>
          <w:b/>
          <w:bCs/>
        </w:rPr>
        <w:t xml:space="preserve">Informację o ustalonej ocenie przekazuje niezwłocznie rodzicom </w:t>
      </w:r>
      <w:r w:rsidRPr="00D10E6C">
        <w:t>przewodniczący komisji drogą mailowa lub za pomocą innych, uzgodnionych z rodzicami, dostępnych form porozumiewania się na odległość</w:t>
      </w:r>
      <w:r>
        <w:t>.</w:t>
      </w:r>
    </w:p>
    <w:p w:rsidR="00F053BD" w:rsidRDefault="00F053BD" w:rsidP="00F053BD">
      <w:pPr>
        <w:jc w:val="both"/>
      </w:pPr>
      <w:r w:rsidRPr="00715E61">
        <w:rPr>
          <w:b/>
          <w:bCs/>
        </w:rPr>
        <w:t>6</w:t>
      </w:r>
      <w:r>
        <w:t xml:space="preserve">. Prace komisji są prowadzone, jeżeli w posiedzeniu </w:t>
      </w:r>
      <w:r w:rsidRPr="004835A2">
        <w:rPr>
          <w:b/>
          <w:bCs/>
        </w:rPr>
        <w:t>bierze udział co najmniej 2/3 jej członków</w:t>
      </w:r>
      <w:r>
        <w:t>.</w:t>
      </w:r>
    </w:p>
    <w:p w:rsidR="00F053BD" w:rsidRDefault="00F053BD" w:rsidP="00F053BD">
      <w:pPr>
        <w:jc w:val="both"/>
      </w:pPr>
      <w:r w:rsidRPr="00715E61">
        <w:rPr>
          <w:b/>
          <w:bCs/>
        </w:rPr>
        <w:t>7.</w:t>
      </w:r>
      <w:r>
        <w:t xml:space="preserve"> Komisja, po przeprowadzeniu dyskusji, podejmuje decyzję  dotyczącą ustalenia </w:t>
      </w:r>
      <w:r w:rsidRPr="00DE0393">
        <w:t>roczn</w:t>
      </w:r>
      <w:r>
        <w:t>ej</w:t>
      </w:r>
      <w:r w:rsidRPr="00DE0393">
        <w:t xml:space="preserve"> ocen</w:t>
      </w:r>
      <w:r>
        <w:t>y</w:t>
      </w:r>
      <w:r w:rsidRPr="00DE0393">
        <w:t xml:space="preserve"> klasyfikacyjn</w:t>
      </w:r>
      <w:r>
        <w:t>ej</w:t>
      </w:r>
      <w:r w:rsidRPr="00DE0393">
        <w:t xml:space="preserve"> zachowania</w:t>
      </w:r>
      <w:r>
        <w:t xml:space="preserve"> </w:t>
      </w:r>
      <w:r w:rsidRPr="005C6579">
        <w:rPr>
          <w:b/>
          <w:bCs/>
        </w:rPr>
        <w:t>zwykłą większością głosów w głosowaniu jawnym</w:t>
      </w:r>
      <w:r>
        <w:t>. W przypadku równej liczby głosów głos decydujący należy do przewodniczącego komisji</w:t>
      </w:r>
      <w:bookmarkEnd w:id="21"/>
      <w:r>
        <w:t>.</w:t>
      </w:r>
    </w:p>
    <w:bookmarkEnd w:id="19"/>
    <w:bookmarkEnd w:id="20"/>
    <w:p w:rsidR="00F053BD" w:rsidRPr="00E22D1A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8. </w:t>
      </w:r>
      <w:r w:rsidRPr="00E22D1A">
        <w:rPr>
          <w:rFonts w:eastAsia="Times New Roman" w:cstheme="minorHAnsi"/>
          <w:b/>
          <w:bCs/>
          <w:color w:val="333333"/>
          <w:lang w:eastAsia="pl-PL"/>
        </w:rPr>
        <w:t>Z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 pracy komisji </w:t>
      </w:r>
      <w:r w:rsidRPr="00E22D1A">
        <w:rPr>
          <w:rFonts w:eastAsia="Times New Roman" w:cstheme="minorHAnsi"/>
          <w:b/>
          <w:bCs/>
          <w:color w:val="333333"/>
          <w:lang w:eastAsia="pl-PL"/>
        </w:rPr>
        <w:t>sporządza się protokół</w:t>
      </w:r>
      <w:r w:rsidRPr="00E22D1A">
        <w:rPr>
          <w:rFonts w:eastAsia="Times New Roman" w:cstheme="minorHAnsi"/>
          <w:color w:val="333333"/>
          <w:lang w:eastAsia="pl-PL"/>
        </w:rPr>
        <w:t>, zawierający: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dane ucznia, co do oceny którego wniesiono zastrzeżenia</w:t>
      </w:r>
      <w:r w:rsidRPr="002364D8">
        <w:rPr>
          <w:rFonts w:eastAsia="Times New Roman" w:cstheme="minorHAnsi"/>
          <w:color w:val="333333"/>
          <w:lang w:eastAsia="pl-PL"/>
        </w:rPr>
        <w:t>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imiona i nazwiska osób wchodzących w skład komisji;</w:t>
      </w: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 xml:space="preserve">termin </w:t>
      </w:r>
      <w:r>
        <w:rPr>
          <w:rFonts w:eastAsia="Times New Roman" w:cstheme="minorHAnsi"/>
          <w:color w:val="333333"/>
          <w:lang w:eastAsia="pl-PL"/>
        </w:rPr>
        <w:t>spotkania on-line komisji</w:t>
      </w:r>
      <w:r w:rsidRPr="002364D8">
        <w:rPr>
          <w:rFonts w:eastAsia="Times New Roman" w:cstheme="minorHAnsi"/>
          <w:color w:val="333333"/>
          <w:lang w:eastAsia="pl-PL"/>
        </w:rPr>
        <w:t>;</w:t>
      </w:r>
    </w:p>
    <w:p w:rsidR="00F053BD" w:rsidRPr="00E269A0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4)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E269A0">
        <w:rPr>
          <w:rFonts w:eastAsia="Times New Roman" w:cstheme="minorHAnsi"/>
          <w:color w:val="333333"/>
          <w:lang w:eastAsia="pl-PL"/>
        </w:rPr>
        <w:t>wynik głosowania;</w:t>
      </w:r>
    </w:p>
    <w:p w:rsidR="00F053BD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E269A0">
        <w:rPr>
          <w:rFonts w:eastAsia="Times New Roman" w:cstheme="minorHAnsi"/>
          <w:color w:val="333333"/>
          <w:lang w:eastAsia="pl-PL"/>
        </w:rPr>
        <w:t>5)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E269A0">
        <w:rPr>
          <w:rFonts w:eastAsia="Times New Roman" w:cstheme="minorHAnsi"/>
          <w:color w:val="333333"/>
          <w:lang w:eastAsia="pl-PL"/>
        </w:rPr>
        <w:t>ustaloną ocenę klasyfikacyjną zachowania wraz z uzasadnieniem.</w:t>
      </w:r>
    </w:p>
    <w:p w:rsidR="00F053BD" w:rsidRPr="00E269A0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053BD" w:rsidRPr="002364D8" w:rsidRDefault="00F053BD" w:rsidP="00F053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Pr="006C1B3A">
        <w:rPr>
          <w:rFonts w:eastAsia="Times New Roman" w:cstheme="minorHAnsi"/>
          <w:b/>
          <w:bCs/>
          <w:color w:val="333333"/>
          <w:lang w:eastAsia="pl-PL"/>
        </w:rPr>
        <w:t>9</w:t>
      </w:r>
      <w:r w:rsidRPr="00E269A0">
        <w:rPr>
          <w:rFonts w:eastAsia="Times New Roman" w:cstheme="minorHAnsi"/>
          <w:color w:val="333333"/>
          <w:lang w:eastAsia="pl-PL"/>
        </w:rPr>
        <w:t>. Protok</w:t>
      </w:r>
      <w:r>
        <w:rPr>
          <w:rFonts w:eastAsia="Times New Roman" w:cstheme="minorHAnsi"/>
          <w:color w:val="333333"/>
          <w:lang w:eastAsia="pl-PL"/>
        </w:rPr>
        <w:t>ó</w:t>
      </w:r>
      <w:r w:rsidRPr="00E269A0">
        <w:rPr>
          <w:rFonts w:eastAsia="Times New Roman" w:cstheme="minorHAnsi"/>
          <w:color w:val="333333"/>
          <w:lang w:eastAsia="pl-PL"/>
        </w:rPr>
        <w:t>ł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E269A0">
        <w:rPr>
          <w:rFonts w:eastAsia="Times New Roman" w:cstheme="minorHAnsi"/>
          <w:color w:val="333333"/>
          <w:lang w:eastAsia="pl-PL"/>
        </w:rPr>
        <w:t>stanowi załączn</w:t>
      </w:r>
      <w:r>
        <w:rPr>
          <w:rFonts w:eastAsia="Times New Roman" w:cstheme="minorHAnsi"/>
          <w:color w:val="333333"/>
          <w:lang w:eastAsia="pl-PL"/>
        </w:rPr>
        <w:t>ik</w:t>
      </w:r>
      <w:r w:rsidRPr="00E269A0">
        <w:rPr>
          <w:rFonts w:eastAsia="Times New Roman" w:cstheme="minorHAnsi"/>
          <w:color w:val="333333"/>
          <w:lang w:eastAsia="pl-PL"/>
        </w:rPr>
        <w:t xml:space="preserve"> do arkusza ocen ucznia</w:t>
      </w:r>
      <w:r>
        <w:rPr>
          <w:rFonts w:eastAsia="Times New Roman" w:cstheme="minorHAnsi"/>
          <w:color w:val="333333"/>
          <w:lang w:eastAsia="pl-PL"/>
        </w:rPr>
        <w:t>.</w:t>
      </w:r>
    </w:p>
    <w:p w:rsidR="00F053BD" w:rsidRPr="00903976" w:rsidRDefault="00F053BD" w:rsidP="00F053BD">
      <w:pPr>
        <w:jc w:val="both"/>
        <w:rPr>
          <w:b/>
          <w:bCs/>
        </w:rPr>
      </w:pPr>
    </w:p>
    <w:p w:rsidR="00462EA3" w:rsidRDefault="00462EA3"/>
    <w:sectPr w:rsidR="00462E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72" w:rsidRDefault="003D3C72" w:rsidP="00F053BD">
      <w:pPr>
        <w:spacing w:after="0" w:line="240" w:lineRule="auto"/>
      </w:pPr>
      <w:r>
        <w:separator/>
      </w:r>
    </w:p>
  </w:endnote>
  <w:endnote w:type="continuationSeparator" w:id="0">
    <w:p w:rsidR="003D3C72" w:rsidRDefault="003D3C72" w:rsidP="00F0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329093"/>
      <w:docPartObj>
        <w:docPartGallery w:val="Page Numbers (Bottom of Page)"/>
        <w:docPartUnique/>
      </w:docPartObj>
    </w:sdtPr>
    <w:sdtContent>
      <w:p w:rsidR="00F053BD" w:rsidRDefault="00F053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58">
          <w:rPr>
            <w:noProof/>
          </w:rPr>
          <w:t>1</w:t>
        </w:r>
        <w:r>
          <w:fldChar w:fldCharType="end"/>
        </w:r>
      </w:p>
    </w:sdtContent>
  </w:sdt>
  <w:p w:rsidR="00F053BD" w:rsidRDefault="00F05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72" w:rsidRDefault="003D3C72" w:rsidP="00F053BD">
      <w:pPr>
        <w:spacing w:after="0" w:line="240" w:lineRule="auto"/>
      </w:pPr>
      <w:r>
        <w:separator/>
      </w:r>
    </w:p>
  </w:footnote>
  <w:footnote w:type="continuationSeparator" w:id="0">
    <w:p w:rsidR="003D3C72" w:rsidRDefault="003D3C72" w:rsidP="00F0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6897"/>
    <w:multiLevelType w:val="hybridMultilevel"/>
    <w:tmpl w:val="0CD4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45DF9"/>
    <w:multiLevelType w:val="hybridMultilevel"/>
    <w:tmpl w:val="959C275C"/>
    <w:lvl w:ilvl="0" w:tplc="9788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BD"/>
    <w:rsid w:val="00364058"/>
    <w:rsid w:val="003D3C72"/>
    <w:rsid w:val="00462EA3"/>
    <w:rsid w:val="00F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895E"/>
  <w15:chartTrackingRefBased/>
  <w15:docId w15:val="{B74AA037-F62B-4BE3-85C4-EBB43D3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BD"/>
  </w:style>
  <w:style w:type="paragraph" w:styleId="Stopka">
    <w:name w:val="footer"/>
    <w:basedOn w:val="Normalny"/>
    <w:link w:val="StopkaZnak"/>
    <w:uiPriority w:val="99"/>
    <w:unhideWhenUsed/>
    <w:rsid w:val="00F0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2020-04-13T19:31:00Z</dcterms:created>
  <dcterms:modified xsi:type="dcterms:W3CDTF">2020-04-13T19:46:00Z</dcterms:modified>
</cp:coreProperties>
</file>