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020E" w14:textId="508B439E" w:rsidR="000B2421" w:rsidRPr="00EC1F32" w:rsidRDefault="00364CA8">
      <w:pPr>
        <w:rPr>
          <w:b/>
          <w:bCs/>
        </w:rPr>
      </w:pPr>
      <w:r w:rsidRPr="00EC1F32">
        <w:rPr>
          <w:b/>
          <w:bCs/>
        </w:rPr>
        <w:t>Temat: Marzenia z terminem ważności.</w:t>
      </w:r>
    </w:p>
    <w:p w14:paraId="09ADD806" w14:textId="5885FED7" w:rsidR="00364CA8" w:rsidRDefault="00364CA8">
      <w:r>
        <w:t>Witajcie!</w:t>
      </w:r>
    </w:p>
    <w:p w14:paraId="278E5194" w14:textId="47EB141B" w:rsidR="00364CA8" w:rsidRDefault="00364CA8">
      <w:r>
        <w:t>Tym razem mam dla Was temat, który będzie dotyczył planowania swojej przyszłości i poprawnego formułowania celów.</w:t>
      </w:r>
    </w:p>
    <w:p w14:paraId="206F3DF5" w14:textId="5F9462F1" w:rsidR="00364CA8" w:rsidRDefault="00364CA8">
      <w:r>
        <w:t xml:space="preserve">Zastanów się, czy chciałbyś wykonywać przypadkowo wylosowany zawód? Na pewno czasami myślisz o swojej przyszłości…takiej wymarzonej np. taka przyszłość za 10 lat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Zastanawiów się jak  wyglądało by wtedy Twoje życie?  Jakie osoby Cię otaczają? Co robisz na co dzień? Gdzie spędzasz wakacje? Jakie masz hobby? Podoba Ci się ta wizja?</w:t>
      </w:r>
    </w:p>
    <w:p w14:paraId="5AA48E9E" w14:textId="04A0E219" w:rsidR="00364CA8" w:rsidRDefault="00364CA8">
      <w:r>
        <w:t xml:space="preserve">A jeśli powiem Ci że spełnienie tej wizji jest możliwe – wystarczy tylko odpowiednio zaplanować swoje życie, w tym również ścieżkę edukacyjną. Idziemy dalej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Wyobraziłeś sobie swoją wymarzoną przyszłość. Zastanów się </w:t>
      </w:r>
      <w:r w:rsidR="00C024FB">
        <w:t>gdzie jesteś teraz, jak daleko od realizacji swoich marzeń? Jak możesz zwiększyć prawdopodobieństwo jej spełnienia?</w:t>
      </w:r>
    </w:p>
    <w:p w14:paraId="2B0E7E9F" w14:textId="4F816CC3" w:rsidR="00C024FB" w:rsidRDefault="00C024FB">
      <w:r>
        <w:t xml:space="preserve">Kluczem jest postawienie sobie celów. </w:t>
      </w:r>
      <w:r w:rsidRPr="00C024FB">
        <w:t>Wiele osób stawia sobie cele, jednak ich nie realizuje. Dlaczego?</w:t>
      </w:r>
      <w:r>
        <w:t xml:space="preserve"> Ponieważ prawdopodobnie źle stawia lub formułuje sobie te cele. Dobrze postawiony cel powinien być SMART to znaczy:</w:t>
      </w:r>
    </w:p>
    <w:p w14:paraId="461F3FF2" w14:textId="77777777" w:rsidR="00C024FB" w:rsidRDefault="00C024FB">
      <w:r w:rsidRPr="00C024FB">
        <w:t xml:space="preserve">• konkretny – jasno określony; dokładnie wiesz, co chcesz osiągnąć </w:t>
      </w:r>
    </w:p>
    <w:p w14:paraId="5521B54B" w14:textId="77777777" w:rsidR="00C024FB" w:rsidRDefault="00C024FB">
      <w:r w:rsidRPr="00C024FB">
        <w:t xml:space="preserve">• mierzalny – da się stwierdzić, że został osiągnięty </w:t>
      </w:r>
    </w:p>
    <w:p w14:paraId="66AE458B" w14:textId="6885191F" w:rsidR="00C024FB" w:rsidRDefault="00C024FB">
      <w:r w:rsidRPr="00C024FB">
        <w:t>• osiągalny – jest dla Ciebie możliwy do zrealizowania</w:t>
      </w:r>
    </w:p>
    <w:p w14:paraId="3B6D3B34" w14:textId="77777777" w:rsidR="00C024FB" w:rsidRDefault="00C024FB">
      <w:r w:rsidRPr="00C024FB">
        <w:t xml:space="preserve"> • istotny – motywuje Cię i jest dla Ciebie ważny </w:t>
      </w:r>
    </w:p>
    <w:p w14:paraId="3336464A" w14:textId="46AECFF8" w:rsidR="00C024FB" w:rsidRDefault="00C024FB">
      <w:r w:rsidRPr="00C024FB">
        <w:t>• określony w czasie – ma dokładnie określony czas realizacji</w:t>
      </w:r>
    </w:p>
    <w:p w14:paraId="44030ABC" w14:textId="77777777" w:rsidR="003E4210" w:rsidRDefault="00C024FB">
      <w:r>
        <w:t xml:space="preserve">Czy Twoje cele spełniają te warunki? Spróbuję Ci to zobrazować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Posłużę się znaną metaforą słonia i jeźdźca opisaną przez psychologa Jonathana Haidta.</w:t>
      </w:r>
    </w:p>
    <w:p w14:paraId="2B19E84D" w14:textId="11C0230B" w:rsidR="00C024FB" w:rsidRDefault="00C024FB">
      <w:r>
        <w:t xml:space="preserve"> </w:t>
      </w:r>
      <w:hyperlink r:id="rId6" w:history="1">
        <w:r w:rsidR="003E4210" w:rsidRPr="003E4210">
          <w:rPr>
            <w:rStyle w:val="Hipercze"/>
          </w:rPr>
          <w:t>https://www.youtube.com/wa</w:t>
        </w:r>
        <w:r w:rsidR="003E4210" w:rsidRPr="003E4210">
          <w:rPr>
            <w:rStyle w:val="Hipercze"/>
          </w:rPr>
          <w:t>tch?v=YIBKAdz-mDU</w:t>
        </w:r>
      </w:hyperlink>
    </w:p>
    <w:p w14:paraId="130D0B88" w14:textId="7CF5A0F9" w:rsidR="00A826A4" w:rsidRDefault="00A826A4">
      <w:r>
        <w:t>Teraz przejdziemy do przykładów formułowania celów: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26A4" w14:paraId="413E4D3A" w14:textId="77777777" w:rsidTr="00A826A4">
        <w:tc>
          <w:tcPr>
            <w:tcW w:w="4531" w:type="dxa"/>
          </w:tcPr>
          <w:p w14:paraId="48AB5A1F" w14:textId="4008E58F" w:rsidR="00A826A4" w:rsidRDefault="00A826A4">
            <w:r w:rsidRPr="00A826A4">
              <w:t>POPRAWNIE SFORMUŁOWANE CELE</w:t>
            </w:r>
          </w:p>
        </w:tc>
        <w:tc>
          <w:tcPr>
            <w:tcW w:w="4531" w:type="dxa"/>
          </w:tcPr>
          <w:p w14:paraId="70AD3E5C" w14:textId="29692F3A" w:rsidR="00A826A4" w:rsidRDefault="00A826A4">
            <w:r w:rsidRPr="00A826A4">
              <w:t>ŹLE SFORMUŁOWANE CELE</w:t>
            </w:r>
          </w:p>
        </w:tc>
      </w:tr>
      <w:tr w:rsidR="00A826A4" w14:paraId="70362D20" w14:textId="77777777" w:rsidTr="00A826A4">
        <w:tc>
          <w:tcPr>
            <w:tcW w:w="4531" w:type="dxa"/>
          </w:tcPr>
          <w:p w14:paraId="0E258303" w14:textId="4E853958" w:rsidR="00A826A4" w:rsidRDefault="00A826A4">
            <w:bookmarkStart w:id="0" w:name="_Hlk41214758"/>
            <w:r w:rsidRPr="00A826A4">
              <w:t>Do czwartku poznam 15 nowych słówek z angielskiego.</w:t>
            </w:r>
            <w:bookmarkEnd w:id="0"/>
          </w:p>
        </w:tc>
        <w:tc>
          <w:tcPr>
            <w:tcW w:w="4531" w:type="dxa"/>
          </w:tcPr>
          <w:p w14:paraId="501FD4DE" w14:textId="7951D93A" w:rsidR="00A826A4" w:rsidRDefault="00A826A4">
            <w:r w:rsidRPr="00A826A4">
              <w:t>Będę się uczyć angielskiego.</w:t>
            </w:r>
          </w:p>
        </w:tc>
      </w:tr>
      <w:tr w:rsidR="00A826A4" w14:paraId="6F890CD5" w14:textId="77777777" w:rsidTr="00A826A4">
        <w:tc>
          <w:tcPr>
            <w:tcW w:w="4531" w:type="dxa"/>
          </w:tcPr>
          <w:p w14:paraId="696E14B7" w14:textId="4DDDE0BD" w:rsidR="00A826A4" w:rsidRDefault="00A826A4">
            <w:r w:rsidRPr="00A826A4">
              <w:t>W piątek przed kolacją przebiegnę 2 km po moim osiedlu.</w:t>
            </w:r>
          </w:p>
        </w:tc>
        <w:tc>
          <w:tcPr>
            <w:tcW w:w="4531" w:type="dxa"/>
          </w:tcPr>
          <w:p w14:paraId="3F1DA67E" w14:textId="2FCAFD8E" w:rsidR="00A826A4" w:rsidRDefault="00A826A4">
            <w:r w:rsidRPr="00A826A4">
              <w:t>Zacznę biegać.</w:t>
            </w:r>
          </w:p>
        </w:tc>
      </w:tr>
      <w:tr w:rsidR="00A826A4" w14:paraId="69986C54" w14:textId="77777777" w:rsidTr="00A826A4">
        <w:tc>
          <w:tcPr>
            <w:tcW w:w="4531" w:type="dxa"/>
          </w:tcPr>
          <w:p w14:paraId="77BE3825" w14:textId="365BAFC1" w:rsidR="00A826A4" w:rsidRDefault="00A826A4">
            <w:r w:rsidRPr="00A826A4">
              <w:t>Do poniedziałku skontaktuję się 5 osobami z klasy ws. organizacji  wyjazdu klasowego.</w:t>
            </w:r>
          </w:p>
        </w:tc>
        <w:tc>
          <w:tcPr>
            <w:tcW w:w="4531" w:type="dxa"/>
          </w:tcPr>
          <w:p w14:paraId="577CCB84" w14:textId="05A823B9" w:rsidR="00A826A4" w:rsidRDefault="00A826A4">
            <w:r w:rsidRPr="00A826A4">
              <w:t>W przyszłym tygodniu zacznę organizować wycieczkę.</w:t>
            </w:r>
          </w:p>
        </w:tc>
      </w:tr>
      <w:tr w:rsidR="00A826A4" w14:paraId="38FEF6CB" w14:textId="77777777" w:rsidTr="00A826A4">
        <w:tc>
          <w:tcPr>
            <w:tcW w:w="4531" w:type="dxa"/>
          </w:tcPr>
          <w:p w14:paraId="1780C981" w14:textId="3C420D84" w:rsidR="00A826A4" w:rsidRDefault="00A826A4">
            <w:r w:rsidRPr="00A826A4">
              <w:t>Do 20 roku życia zdam maturę rozszerzoną z języka angielskiego  na poziomie min 90%.</w:t>
            </w:r>
          </w:p>
        </w:tc>
        <w:tc>
          <w:tcPr>
            <w:tcW w:w="4531" w:type="dxa"/>
          </w:tcPr>
          <w:p w14:paraId="42BF1E6C" w14:textId="69FDCD03" w:rsidR="00A826A4" w:rsidRDefault="00A826A4">
            <w:r>
              <w:t>Kiedyś będę studiować za granicą.</w:t>
            </w:r>
          </w:p>
        </w:tc>
      </w:tr>
      <w:tr w:rsidR="00A826A4" w14:paraId="624C03DB" w14:textId="77777777" w:rsidTr="00A826A4">
        <w:tc>
          <w:tcPr>
            <w:tcW w:w="4531" w:type="dxa"/>
          </w:tcPr>
          <w:p w14:paraId="284E9041" w14:textId="3A7B1B2E" w:rsidR="00A826A4" w:rsidRDefault="00A826A4">
            <w:r w:rsidRPr="00A826A4">
              <w:t>W tym miesiącu, codziennie od poniedziałku do piątku, do godziny 19 zrobię 1 zadanie z matematyki</w:t>
            </w:r>
          </w:p>
        </w:tc>
        <w:tc>
          <w:tcPr>
            <w:tcW w:w="4531" w:type="dxa"/>
          </w:tcPr>
          <w:p w14:paraId="6900E487" w14:textId="2EF1E2C2" w:rsidR="00A826A4" w:rsidRDefault="00A826A4">
            <w:r>
              <w:t>Będę regularnie powtarzać lekcję z matematyki.</w:t>
            </w:r>
          </w:p>
        </w:tc>
      </w:tr>
    </w:tbl>
    <w:p w14:paraId="705AEAE8" w14:textId="762D7048" w:rsidR="00A826A4" w:rsidRDefault="00A826A4"/>
    <w:p w14:paraId="483975DD" w14:textId="64EFE24C" w:rsidR="00A826A4" w:rsidRDefault="00A826A4">
      <w:r>
        <w:t xml:space="preserve">Przyjrzyjmy się pierwszemu celowi: </w:t>
      </w:r>
      <w:r w:rsidRPr="00A826A4">
        <w:t>Do czwartku poznam 15 nowych słówek z angielskiego</w:t>
      </w:r>
      <w:r>
        <w:t xml:space="preserve"> – jak widzisz jest on jasno określony, wiemy o co chodzi, mierzalny (15 słówek), osiągalny możliwy do zrealizowania, </w:t>
      </w:r>
      <w:r w:rsidR="00985703">
        <w:t>istotny i określony w czasie (do czwartku).</w:t>
      </w:r>
    </w:p>
    <w:p w14:paraId="61C96B01" w14:textId="67F0F86E" w:rsidR="00985703" w:rsidRDefault="00985703">
      <w:r>
        <w:lastRenderedPageBreak/>
        <w:t xml:space="preserve">Zachęcam Cię do właśnie takiego formułowania swoich celów(życiowych i zawodowych) i ich realizacje. Zobaczysz, że niemożliwe może stać się możliwe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7784CE" w14:textId="1093784A" w:rsidR="00EC1F32" w:rsidRDefault="00EC1F32">
      <w:r>
        <w:t>Jeśli masz pytania pisz :pedagog.sp.stroza@wp.pl lub na platformie Teams.</w:t>
      </w:r>
      <w:bookmarkStart w:id="1" w:name="_GoBack"/>
      <w:bookmarkEnd w:id="1"/>
    </w:p>
    <w:p w14:paraId="08914680" w14:textId="7329E93C" w:rsidR="00985703" w:rsidRDefault="00985703">
      <w:r>
        <w:t>Pozdrawiam</w:t>
      </w:r>
    </w:p>
    <w:p w14:paraId="5BE5B5BD" w14:textId="77777777" w:rsidR="003E4210" w:rsidRDefault="003E4210"/>
    <w:p w14:paraId="5CA319D2" w14:textId="77777777" w:rsidR="00C024FB" w:rsidRDefault="00C024FB"/>
    <w:sectPr w:rsidR="00C0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186D" w14:textId="77777777" w:rsidR="008F0BE8" w:rsidRDefault="008F0BE8" w:rsidP="00364CA8">
      <w:pPr>
        <w:spacing w:after="0" w:line="240" w:lineRule="auto"/>
      </w:pPr>
      <w:r>
        <w:separator/>
      </w:r>
    </w:p>
  </w:endnote>
  <w:endnote w:type="continuationSeparator" w:id="0">
    <w:p w14:paraId="5EB18224" w14:textId="77777777" w:rsidR="008F0BE8" w:rsidRDefault="008F0BE8" w:rsidP="0036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AB50" w14:textId="77777777" w:rsidR="008F0BE8" w:rsidRDefault="008F0BE8" w:rsidP="00364CA8">
      <w:pPr>
        <w:spacing w:after="0" w:line="240" w:lineRule="auto"/>
      </w:pPr>
      <w:r>
        <w:separator/>
      </w:r>
    </w:p>
  </w:footnote>
  <w:footnote w:type="continuationSeparator" w:id="0">
    <w:p w14:paraId="336653B2" w14:textId="77777777" w:rsidR="008F0BE8" w:rsidRDefault="008F0BE8" w:rsidP="0036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1"/>
    <w:rsid w:val="000B2421"/>
    <w:rsid w:val="00364CA8"/>
    <w:rsid w:val="003E4210"/>
    <w:rsid w:val="00622DE6"/>
    <w:rsid w:val="008F0BE8"/>
    <w:rsid w:val="00985703"/>
    <w:rsid w:val="00A826A4"/>
    <w:rsid w:val="00C024FB"/>
    <w:rsid w:val="00E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1685"/>
  <w15:chartTrackingRefBased/>
  <w15:docId w15:val="{99FAE768-2BD4-4D67-91FA-F0F5F4A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42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2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421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8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BKAdz-m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3</cp:revision>
  <dcterms:created xsi:type="dcterms:W3CDTF">2020-05-24T09:09:00Z</dcterms:created>
  <dcterms:modified xsi:type="dcterms:W3CDTF">2020-05-24T11:13:00Z</dcterms:modified>
</cp:coreProperties>
</file>